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90" w:rsidRPr="00604A1D" w:rsidRDefault="00723170" w:rsidP="00776FD3">
      <w:pPr>
        <w:jc w:val="center"/>
      </w:pPr>
      <w:bookmarkStart w:id="0" w:name="_GoBack"/>
      <w:bookmarkEnd w:id="0"/>
      <w:r>
        <w:t>Project Approval</w:t>
      </w:r>
      <w:r w:rsidR="007424DF">
        <w:t xml:space="preserve"> </w:t>
      </w:r>
    </w:p>
    <w:p w:rsidR="00624772" w:rsidRDefault="00B73FFC" w:rsidP="00624772">
      <w:pPr>
        <w:jc w:val="center"/>
      </w:pPr>
      <w:r>
        <w:t>Primary Care Clinic North</w:t>
      </w:r>
    </w:p>
    <w:p w:rsidR="008C7390" w:rsidRPr="00BE3BE9" w:rsidRDefault="004622AF" w:rsidP="00776FD3">
      <w:pPr>
        <w:jc w:val="center"/>
      </w:pPr>
      <w:r w:rsidRPr="00BE3BE9">
        <w:t>MU</w:t>
      </w:r>
    </w:p>
    <w:p w:rsidR="008C7390" w:rsidRPr="00604A1D" w:rsidRDefault="008C7390" w:rsidP="006E646B">
      <w:pPr>
        <w:tabs>
          <w:tab w:val="left" w:pos="720"/>
          <w:tab w:val="right" w:pos="6480"/>
        </w:tabs>
        <w:jc w:val="both"/>
        <w:rPr>
          <w:u w:val="single"/>
        </w:rPr>
      </w:pPr>
    </w:p>
    <w:p w:rsidR="00422539" w:rsidRPr="008E3246" w:rsidRDefault="00422539" w:rsidP="00213A85">
      <w:pPr>
        <w:jc w:val="both"/>
        <w:rPr>
          <w:i/>
          <w:color w:val="FF0000"/>
        </w:rPr>
      </w:pPr>
      <w:r w:rsidRPr="00DF6DB9">
        <w:t>The University of Missouri– Columbia</w:t>
      </w:r>
      <w:r w:rsidR="00F72767" w:rsidRPr="00DF6DB9">
        <w:t xml:space="preserve"> and MU Health Care (</w:t>
      </w:r>
      <w:r w:rsidR="00DF6DB9" w:rsidRPr="00DF6DB9">
        <w:t>MU</w:t>
      </w:r>
      <w:r w:rsidR="00F72767" w:rsidRPr="00DF6DB9">
        <w:t>HC)</w:t>
      </w:r>
      <w:r w:rsidRPr="00DE5FEB">
        <w:t xml:space="preserve"> requests Project Approval for the </w:t>
      </w:r>
      <w:r w:rsidR="00F72767">
        <w:t xml:space="preserve">Primary Care Clinic North </w:t>
      </w:r>
      <w:r w:rsidR="00F421F1">
        <w:t xml:space="preserve">– </w:t>
      </w:r>
      <w:r w:rsidR="0006076F">
        <w:t>new building construction</w:t>
      </w:r>
      <w:r w:rsidR="00F421F1">
        <w:t xml:space="preserve"> p</w:t>
      </w:r>
      <w:r w:rsidR="00ED218D" w:rsidRPr="00261D2C">
        <w:t>roject</w:t>
      </w:r>
      <w:r w:rsidRPr="00261D2C">
        <w:t xml:space="preserve">.  </w:t>
      </w:r>
      <w:r w:rsidR="00FB15FD" w:rsidRPr="00DA6B65">
        <w:t>The total project budget of $</w:t>
      </w:r>
      <w:r w:rsidR="0006076F" w:rsidRPr="00DF6DB9">
        <w:t>12</w:t>
      </w:r>
      <w:r w:rsidR="00FB15FD" w:rsidRPr="00DF6DB9">
        <w:t>,000,000</w:t>
      </w:r>
      <w:r w:rsidR="00FB15FD" w:rsidRPr="00DA6B65">
        <w:rPr>
          <w:i/>
          <w:iCs/>
        </w:rPr>
        <w:t xml:space="preserve"> </w:t>
      </w:r>
      <w:r w:rsidR="00FB15FD" w:rsidRPr="00DA6B65">
        <w:t xml:space="preserve">is funded by </w:t>
      </w:r>
      <w:r w:rsidR="00FB15FD" w:rsidRPr="00867D1C">
        <w:t>MU Health C</w:t>
      </w:r>
      <w:r w:rsidR="00FF7976">
        <w:t>are R</w:t>
      </w:r>
      <w:r w:rsidR="00867D1C" w:rsidRPr="00867D1C">
        <w:t>eserves</w:t>
      </w:r>
      <w:r w:rsidR="00FB15FD" w:rsidRPr="00DA6B65">
        <w:t>.</w:t>
      </w:r>
    </w:p>
    <w:p w:rsidR="008C7390" w:rsidRPr="00DE5FEB" w:rsidRDefault="008C7390" w:rsidP="00213A85">
      <w:pPr>
        <w:jc w:val="both"/>
        <w:rPr>
          <w:u w:val="single"/>
        </w:rPr>
      </w:pPr>
    </w:p>
    <w:p w:rsidR="004770BD" w:rsidRPr="000437F2" w:rsidRDefault="004770BD" w:rsidP="00213A85">
      <w:pPr>
        <w:jc w:val="both"/>
      </w:pPr>
      <w:r w:rsidRPr="002F5CE2">
        <w:t xml:space="preserve">This </w:t>
      </w:r>
      <w:r>
        <w:t>clinic</w:t>
      </w:r>
      <w:r w:rsidRPr="002F5CE2">
        <w:t xml:space="preserve"> will expand </w:t>
      </w:r>
      <w:r>
        <w:t>primary care</w:t>
      </w:r>
      <w:r w:rsidR="0005112C">
        <w:t xml:space="preserve"> </w:t>
      </w:r>
      <w:r w:rsidR="005016A8">
        <w:t xml:space="preserve">with </w:t>
      </w:r>
      <w:r w:rsidRPr="004F683D">
        <w:t>family</w:t>
      </w:r>
      <w:r>
        <w:t xml:space="preserve"> </w:t>
      </w:r>
      <w:r w:rsidRPr="004F683D">
        <w:t>medicine</w:t>
      </w:r>
      <w:r w:rsidR="005016A8">
        <w:t xml:space="preserve"> and</w:t>
      </w:r>
      <w:r w:rsidRPr="004F683D">
        <w:t xml:space="preserve"> </w:t>
      </w:r>
      <w:r>
        <w:t>general pediatrics</w:t>
      </w:r>
      <w:r w:rsidR="00C62016">
        <w:t>;</w:t>
      </w:r>
      <w:r>
        <w:t xml:space="preserve"> obstetrics and gynecology</w:t>
      </w:r>
      <w:r w:rsidR="00C62016">
        <w:t>;</w:t>
      </w:r>
      <w:r>
        <w:t xml:space="preserve"> and</w:t>
      </w:r>
      <w:r w:rsidRPr="004F683D">
        <w:t xml:space="preserve"> adult psychiatry</w:t>
      </w:r>
      <w:r w:rsidR="00C62016">
        <w:t>;</w:t>
      </w:r>
      <w:r>
        <w:t xml:space="preserve"> as well as</w:t>
      </w:r>
      <w:r w:rsidRPr="004F683D">
        <w:t xml:space="preserve"> therapy services </w:t>
      </w:r>
      <w:r w:rsidR="0005112C">
        <w:t xml:space="preserve">to better serve </w:t>
      </w:r>
      <w:r w:rsidRPr="004F683D">
        <w:t>Columbia</w:t>
      </w:r>
      <w:r w:rsidR="0005112C">
        <w:t>, Boone County and neighboring counties.</w:t>
      </w:r>
      <w:r w:rsidRPr="004F683D">
        <w:t xml:space="preserve"> </w:t>
      </w:r>
      <w:r w:rsidR="00867D1C">
        <w:t>P</w:t>
      </w:r>
      <w:r>
        <w:t xml:space="preserve">rimary care is </w:t>
      </w:r>
      <w:r w:rsidR="005016A8">
        <w:t xml:space="preserve">the </w:t>
      </w:r>
      <w:r>
        <w:t>front door into the MU</w:t>
      </w:r>
      <w:r w:rsidR="00867D1C">
        <w:t xml:space="preserve">HC </w:t>
      </w:r>
      <w:r>
        <w:t>system</w:t>
      </w:r>
      <w:r w:rsidR="00C62016">
        <w:t xml:space="preserve"> and</w:t>
      </w:r>
      <w:r w:rsidR="00062636">
        <w:t xml:space="preserve"> t</w:t>
      </w:r>
      <w:r w:rsidRPr="000437F2">
        <w:t xml:space="preserve">he increase in patients </w:t>
      </w:r>
      <w:r w:rsidR="00062636">
        <w:t>through</w:t>
      </w:r>
      <w:r w:rsidRPr="000437F2">
        <w:t xml:space="preserve"> primary care practices</w:t>
      </w:r>
      <w:r w:rsidR="00062636">
        <w:t xml:space="preserve"> enhances system growth</w:t>
      </w:r>
      <w:r w:rsidR="00295FC9">
        <w:t>.</w:t>
      </w:r>
      <w:r w:rsidR="00867D1C">
        <w:t xml:space="preserve"> </w:t>
      </w:r>
      <w:r w:rsidR="00A97E2C">
        <w:t>The five off-campus primary</w:t>
      </w:r>
      <w:r w:rsidR="00897B89">
        <w:t>-</w:t>
      </w:r>
      <w:r w:rsidR="00A97E2C">
        <w:t>care ambulator</w:t>
      </w:r>
      <w:r w:rsidR="00897B89">
        <w:t>y facilities, with nearly 50</w:t>
      </w:r>
      <w:r w:rsidR="00A97E2C">
        <w:t xml:space="preserve"> physicians </w:t>
      </w:r>
      <w:r>
        <w:t>are at or near capacity</w:t>
      </w:r>
      <w:r w:rsidR="00A97E2C">
        <w:t xml:space="preserve">. </w:t>
      </w:r>
      <w:r w:rsidR="00897B89">
        <w:t xml:space="preserve">The new North facility, with 8 primary-care </w:t>
      </w:r>
      <w:r w:rsidR="00A97E2C">
        <w:t xml:space="preserve">physicians </w:t>
      </w:r>
      <w:r w:rsidR="00897B89">
        <w:t xml:space="preserve">as well as obstetrics and gynecology </w:t>
      </w:r>
      <w:r w:rsidR="00CA747A">
        <w:t xml:space="preserve">and psychiatry, </w:t>
      </w:r>
      <w:r w:rsidR="00A97E2C">
        <w:t>will help</w:t>
      </w:r>
      <w:r w:rsidR="00062636">
        <w:t xml:space="preserve"> address </w:t>
      </w:r>
      <w:r w:rsidRPr="00D75A96">
        <w:t>unmet and growing market demand</w:t>
      </w:r>
      <w:r w:rsidR="00295FC9">
        <w:t>.  Obstetrics and gynecology</w:t>
      </w:r>
      <w:r w:rsidR="00295FC9" w:rsidRPr="000437F2">
        <w:t xml:space="preserve"> has experienced a 40% increase in market share from F</w:t>
      </w:r>
      <w:r w:rsidR="00295FC9">
        <w:t xml:space="preserve">iscal </w:t>
      </w:r>
      <w:r w:rsidR="00295FC9" w:rsidRPr="000437F2">
        <w:t>Y</w:t>
      </w:r>
      <w:r w:rsidR="00295FC9">
        <w:t>ear 20</w:t>
      </w:r>
      <w:r w:rsidR="00295FC9" w:rsidRPr="000437F2">
        <w:t>13 to F</w:t>
      </w:r>
      <w:r w:rsidR="00295FC9">
        <w:t xml:space="preserve">iscal </w:t>
      </w:r>
      <w:r w:rsidR="00295FC9" w:rsidRPr="000437F2">
        <w:t>Y</w:t>
      </w:r>
      <w:r w:rsidR="00295FC9">
        <w:t>ear 20</w:t>
      </w:r>
      <w:r w:rsidR="00295FC9" w:rsidRPr="000437F2">
        <w:t>18</w:t>
      </w:r>
      <w:r w:rsidR="00295FC9">
        <w:t>.  W</w:t>
      </w:r>
      <w:r w:rsidR="00295FC9" w:rsidRPr="000437F2">
        <w:t xml:space="preserve">ith the </w:t>
      </w:r>
      <w:r w:rsidR="00295FC9">
        <w:t>recent</w:t>
      </w:r>
      <w:r w:rsidR="00295FC9" w:rsidRPr="000437F2">
        <w:t xml:space="preserve"> closing of the obstetrics unit at SSM St. Mary’s </w:t>
      </w:r>
      <w:r w:rsidR="00295FC9">
        <w:t xml:space="preserve">in </w:t>
      </w:r>
      <w:r w:rsidR="00295FC9" w:rsidRPr="000437F2">
        <w:t>Audrain</w:t>
      </w:r>
      <w:r w:rsidR="00295FC9">
        <w:t xml:space="preserve"> County</w:t>
      </w:r>
      <w:r w:rsidR="00295FC9" w:rsidRPr="000437F2">
        <w:t xml:space="preserve">, </w:t>
      </w:r>
      <w:r w:rsidR="00295FC9">
        <w:t>growth is expected to continue and additional capacity will be</w:t>
      </w:r>
      <w:r w:rsidR="00295FC9" w:rsidRPr="000437F2">
        <w:t xml:space="preserve"> needed</w:t>
      </w:r>
      <w:r w:rsidR="00295FC9">
        <w:t xml:space="preserve">.  </w:t>
      </w:r>
      <w:r w:rsidR="006E16B0">
        <w:t xml:space="preserve">Currently, MUHC </w:t>
      </w:r>
      <w:r w:rsidRPr="000437F2">
        <w:t xml:space="preserve">psychiatrists </w:t>
      </w:r>
      <w:r w:rsidR="00062636">
        <w:t xml:space="preserve">can </w:t>
      </w:r>
      <w:r w:rsidRPr="000437F2">
        <w:t>only accept referrals from MU</w:t>
      </w:r>
      <w:r w:rsidR="00867D1C">
        <w:t xml:space="preserve">HC </w:t>
      </w:r>
      <w:r w:rsidRPr="000437F2">
        <w:t>providers</w:t>
      </w:r>
      <w:r w:rsidR="00867D1C">
        <w:t xml:space="preserve"> due to the </w:t>
      </w:r>
      <w:r w:rsidR="007D248B">
        <w:t>lack of providers in the area</w:t>
      </w:r>
      <w:r w:rsidR="00867D1C">
        <w:t>.</w:t>
      </w:r>
      <w:r w:rsidR="006E16B0">
        <w:t xml:space="preserve">  Additional space to expand this specialty is</w:t>
      </w:r>
      <w:r w:rsidR="00C62016">
        <w:t xml:space="preserve"> also</w:t>
      </w:r>
      <w:r w:rsidR="006E16B0">
        <w:t xml:space="preserve"> needed.</w:t>
      </w:r>
    </w:p>
    <w:p w:rsidR="004770BD" w:rsidRDefault="004770BD" w:rsidP="00213A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</w:p>
    <w:p w:rsidR="00FF7976" w:rsidRDefault="00FF7976" w:rsidP="00213A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both"/>
      </w:pPr>
      <w:r w:rsidRPr="00AC2723">
        <w:t xml:space="preserve">A market analysis was completed to identify the geographic needs and locations best served by primary care expansion in Columbia. </w:t>
      </w:r>
      <w:r w:rsidR="00ED045A" w:rsidRPr="00AC2723">
        <w:rPr>
          <w:kern w:val="24"/>
        </w:rPr>
        <w:t xml:space="preserve">The Advisory Board projects the ten-year primary care growth </w:t>
      </w:r>
      <w:r w:rsidR="00681FD9" w:rsidRPr="00AC2723">
        <w:rPr>
          <w:kern w:val="24"/>
        </w:rPr>
        <w:t xml:space="preserve">in Boone County </w:t>
      </w:r>
      <w:r w:rsidR="00ED045A" w:rsidRPr="00AC2723">
        <w:rPr>
          <w:kern w:val="24"/>
        </w:rPr>
        <w:t xml:space="preserve">at 18.3%, approximately 42,000 visits, requiring an additional 26 primary care providers in the market by 2027. </w:t>
      </w:r>
      <w:r w:rsidR="00302D12" w:rsidRPr="00AC2723">
        <w:t xml:space="preserve">Out of 40 primary, quick and urgent care clinics in Columbia, MUHC operates 12 clinics and the remaining 28 clinics are largely independent. </w:t>
      </w:r>
      <w:r w:rsidRPr="00AC2723">
        <w:t>The zip code area 65202 of Columbia, which is north of Interstate I-70, was identified as an area of need. It has the second highest population (f</w:t>
      </w:r>
      <w:r w:rsidR="00302D12" w:rsidRPr="00AC2723">
        <w:t xml:space="preserve">ollowing 65203) in Columbia, is the fastest growing zip code and only has </w:t>
      </w:r>
      <w:r w:rsidR="00ED045A" w:rsidRPr="00AC2723">
        <w:t xml:space="preserve">one clinic. </w:t>
      </w:r>
      <w:r w:rsidRPr="00AC2723">
        <w:t>Future growth was also consider</w:t>
      </w:r>
      <w:r w:rsidR="00563C84" w:rsidRPr="00AC2723">
        <w:t>ed</w:t>
      </w:r>
      <w:r w:rsidRPr="00AC2723">
        <w:t xml:space="preserve"> and </w:t>
      </w:r>
      <w:r w:rsidR="00C62016" w:rsidRPr="00AC2723">
        <w:t xml:space="preserve">both </w:t>
      </w:r>
      <w:r w:rsidRPr="00AC2723">
        <w:t>infrastructure and school development are key indicators</w:t>
      </w:r>
      <w:r>
        <w:t xml:space="preserve"> of where growth will occur</w:t>
      </w:r>
      <w:r w:rsidRPr="00D75A96">
        <w:t xml:space="preserve">. </w:t>
      </w:r>
      <w:r>
        <w:t>W</w:t>
      </w:r>
      <w:r w:rsidRPr="00D75A96">
        <w:t>ith the recent establishment of Battle High School</w:t>
      </w:r>
      <w:r>
        <w:t>, Battle Elementary School</w:t>
      </w:r>
      <w:r w:rsidRPr="00D75A96">
        <w:t>, new residential areas, and an increasing retail presence</w:t>
      </w:r>
      <w:r w:rsidR="00244074">
        <w:t>;</w:t>
      </w:r>
      <w:r>
        <w:t xml:space="preserve"> i</w:t>
      </w:r>
      <w:r w:rsidRPr="00D75A96">
        <w:t xml:space="preserve">t is </w:t>
      </w:r>
      <w:r>
        <w:t xml:space="preserve">anticipated </w:t>
      </w:r>
      <w:r w:rsidRPr="00D75A96">
        <w:t xml:space="preserve">that northeast Columbia will </w:t>
      </w:r>
      <w:r>
        <w:t>experience high growth rates over the next 10 years.</w:t>
      </w:r>
      <w:r w:rsidRPr="00D75A96">
        <w:t xml:space="preserve"> </w:t>
      </w:r>
      <w:r>
        <w:t>A</w:t>
      </w:r>
      <w:r w:rsidRPr="004F683D">
        <w:t xml:space="preserve"> clinic </w:t>
      </w:r>
      <w:r>
        <w:t xml:space="preserve">in this area </w:t>
      </w:r>
      <w:r w:rsidRPr="004F683D">
        <w:t xml:space="preserve">will </w:t>
      </w:r>
      <w:r>
        <w:t xml:space="preserve">provide </w:t>
      </w:r>
      <w:r w:rsidRPr="004F683D">
        <w:t>access to care in a growing p</w:t>
      </w:r>
      <w:r>
        <w:t xml:space="preserve">art of the community that has few </w:t>
      </w:r>
      <w:r w:rsidRPr="004F683D">
        <w:t>pr</w:t>
      </w:r>
      <w:r>
        <w:t>oviders.</w:t>
      </w:r>
    </w:p>
    <w:p w:rsidR="00FF7976" w:rsidRDefault="00FF7976" w:rsidP="00213A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</w:p>
    <w:p w:rsidR="00E9278E" w:rsidRDefault="00FA426D" w:rsidP="00213A85">
      <w:pPr>
        <w:jc w:val="both"/>
      </w:pPr>
      <w:r>
        <w:t xml:space="preserve">The project will </w:t>
      </w:r>
      <w:r w:rsidR="00CB7E81">
        <w:t>construct</w:t>
      </w:r>
      <w:bookmarkStart w:id="1" w:name="_Hlk2587079"/>
      <w:r w:rsidR="00CB7E81">
        <w:t xml:space="preserve"> a</w:t>
      </w:r>
      <w:r w:rsidR="00244074">
        <w:t xml:space="preserve"> </w:t>
      </w:r>
      <w:r w:rsidR="00E9278E">
        <w:t>single-story</w:t>
      </w:r>
      <w:r w:rsidR="004D3EC9">
        <w:t>,</w:t>
      </w:r>
      <w:r w:rsidR="00E9278E">
        <w:t xml:space="preserve"> 27,100 </w:t>
      </w:r>
      <w:r w:rsidR="00CB7E81">
        <w:t>gross square f</w:t>
      </w:r>
      <w:r w:rsidR="00652F60">
        <w:t>ee</w:t>
      </w:r>
      <w:r w:rsidR="00CB7E81">
        <w:t>t</w:t>
      </w:r>
      <w:r w:rsidR="00E9278E">
        <w:t xml:space="preserve"> clinic buildin</w:t>
      </w:r>
      <w:r w:rsidR="00CB7E81">
        <w:t>g</w:t>
      </w:r>
      <w:r w:rsidR="00E9278E">
        <w:t xml:space="preserve">. </w:t>
      </w:r>
      <w:r w:rsidR="00EF00F9">
        <w:t xml:space="preserve"> The multiservice facility will </w:t>
      </w:r>
      <w:r w:rsidR="00CB7E81">
        <w:t>have</w:t>
      </w:r>
      <w:r w:rsidR="00EF00F9">
        <w:t xml:space="preserve"> </w:t>
      </w:r>
      <w:bookmarkEnd w:id="1"/>
      <w:r w:rsidR="006E16B0">
        <w:t xml:space="preserve">traditional </w:t>
      </w:r>
      <w:r w:rsidR="00EF00F9">
        <w:t xml:space="preserve">primary care </w:t>
      </w:r>
      <w:r w:rsidR="00CB7E81">
        <w:t xml:space="preserve">clinic </w:t>
      </w:r>
      <w:r w:rsidR="00EF00F9">
        <w:t>space, physical therapy</w:t>
      </w:r>
      <w:r w:rsidR="00CB7E81">
        <w:t xml:space="preserve"> space</w:t>
      </w:r>
      <w:r w:rsidR="00EF00F9">
        <w:t>, psychiatry</w:t>
      </w:r>
      <w:r w:rsidR="00CB7E81">
        <w:t xml:space="preserve"> office space</w:t>
      </w:r>
      <w:r w:rsidR="006E16B0">
        <w:t xml:space="preserve">, pharmacy, </w:t>
      </w:r>
      <w:r w:rsidR="00EF00F9">
        <w:t>radiology, laboratory</w:t>
      </w:r>
      <w:r w:rsidR="00CB7E81">
        <w:t>, and shared support areas for the clinics and services</w:t>
      </w:r>
      <w:r w:rsidR="004D3EC9">
        <w:t xml:space="preserve">.  </w:t>
      </w:r>
    </w:p>
    <w:p w:rsidR="00EF00F9" w:rsidRDefault="00EF00F9" w:rsidP="00213A85">
      <w:pPr>
        <w:jc w:val="both"/>
      </w:pPr>
    </w:p>
    <w:p w:rsidR="00FA426D" w:rsidRDefault="00FA426D" w:rsidP="00213A85">
      <w:pPr>
        <w:tabs>
          <w:tab w:val="left" w:pos="2160"/>
        </w:tabs>
        <w:jc w:val="both"/>
      </w:pPr>
      <w:r>
        <w:t>Simon Oswald Associates</w:t>
      </w:r>
      <w:r w:rsidR="006E16B0">
        <w:t>, Inc.</w:t>
      </w:r>
      <w:r w:rsidR="00CB7E81">
        <w:t xml:space="preserve">, </w:t>
      </w:r>
      <w:r>
        <w:t>Columbia</w:t>
      </w:r>
      <w:r w:rsidR="00CB7E81">
        <w:t>,</w:t>
      </w:r>
      <w:r>
        <w:t xml:space="preserve"> Missouri </w:t>
      </w:r>
      <w:r w:rsidR="006E16B0">
        <w:t xml:space="preserve">(WBE) </w:t>
      </w:r>
      <w:r>
        <w:t>is the recommended</w:t>
      </w:r>
      <w:r w:rsidR="006E16B0">
        <w:t xml:space="preserve"> architect for this project</w:t>
      </w:r>
      <w:r>
        <w:t>.</w:t>
      </w:r>
      <w:r w:rsidR="0005112C">
        <w:t xml:space="preserve">  </w:t>
      </w:r>
      <w:r w:rsidR="00CB7E81">
        <w:rPr>
          <w:spacing w:val="-2"/>
        </w:rPr>
        <w:t>The firm</w:t>
      </w:r>
      <w:r>
        <w:rPr>
          <w:spacing w:val="-2"/>
        </w:rPr>
        <w:t xml:space="preserve"> has completed numerous successful projects for MUHC over the past 20 years</w:t>
      </w:r>
      <w:r w:rsidR="00244074">
        <w:rPr>
          <w:spacing w:val="-2"/>
        </w:rPr>
        <w:t>;</w:t>
      </w:r>
      <w:r>
        <w:rPr>
          <w:spacing w:val="-2"/>
        </w:rPr>
        <w:t xml:space="preserve"> including </w:t>
      </w:r>
      <w:r w:rsidR="00FF7976">
        <w:rPr>
          <w:spacing w:val="-2"/>
        </w:rPr>
        <w:t xml:space="preserve">the Children’s Hospital relocation to the current Women’s &amp; </w:t>
      </w:r>
      <w:r w:rsidR="00FF7976">
        <w:rPr>
          <w:spacing w:val="-2"/>
        </w:rPr>
        <w:lastRenderedPageBreak/>
        <w:t>Children’s Hospital</w:t>
      </w:r>
      <w:r>
        <w:rPr>
          <w:spacing w:val="-2"/>
        </w:rPr>
        <w:t xml:space="preserve">, </w:t>
      </w:r>
      <w:r w:rsidR="00FF7976">
        <w:rPr>
          <w:spacing w:val="-2"/>
        </w:rPr>
        <w:t xml:space="preserve">and </w:t>
      </w:r>
      <w:r>
        <w:rPr>
          <w:spacing w:val="-2"/>
        </w:rPr>
        <w:t xml:space="preserve">the South Providence Medical Building Clinic.  </w:t>
      </w:r>
      <w:r w:rsidR="00CB7E81">
        <w:t>The design</w:t>
      </w:r>
      <w:r w:rsidRPr="00764C33">
        <w:t xml:space="preserve"> team includes </w:t>
      </w:r>
      <w:r w:rsidR="00B225D4">
        <w:t xml:space="preserve">The </w:t>
      </w:r>
      <w:r>
        <w:t xml:space="preserve">McClure </w:t>
      </w:r>
      <w:r w:rsidR="00B225D4">
        <w:t>Corporation, Inc.</w:t>
      </w:r>
      <w:r>
        <w:t>, St. Louis, Missour</w:t>
      </w:r>
      <w:r w:rsidR="00A76AB9">
        <w:t>i</w:t>
      </w:r>
      <w:r w:rsidR="00CB7E81">
        <w:t xml:space="preserve">, </w:t>
      </w:r>
      <w:r w:rsidR="00B225D4">
        <w:t xml:space="preserve">for mechanical, electrical, plumbing, and fire protection engineering; </w:t>
      </w:r>
      <w:r>
        <w:t>Allstate Consultants</w:t>
      </w:r>
      <w:r w:rsidR="00B225D4">
        <w:t>, LLC</w:t>
      </w:r>
      <w:r>
        <w:t>, Columbia, Missouri</w:t>
      </w:r>
      <w:r w:rsidR="00B225D4">
        <w:t xml:space="preserve"> for structural engineering;</w:t>
      </w:r>
      <w:r>
        <w:t xml:space="preserve"> and Engineering Surveys </w:t>
      </w:r>
      <w:r w:rsidR="00B225D4">
        <w:t>and</w:t>
      </w:r>
      <w:r>
        <w:t xml:space="preserve"> Services,</w:t>
      </w:r>
      <w:r w:rsidR="00B225D4">
        <w:t xml:space="preserve"> LLC,</w:t>
      </w:r>
      <w:r>
        <w:t xml:space="preserve"> Columbia, Missouri</w:t>
      </w:r>
      <w:r w:rsidR="00B225D4">
        <w:t xml:space="preserve"> for civil engineering</w:t>
      </w:r>
      <w:r w:rsidR="00CB7E81">
        <w:t>.</w:t>
      </w:r>
    </w:p>
    <w:p w:rsidR="00FA426D" w:rsidRDefault="00FA426D" w:rsidP="00213A85">
      <w:pPr>
        <w:tabs>
          <w:tab w:val="left" w:pos="2160"/>
        </w:tabs>
        <w:jc w:val="both"/>
      </w:pPr>
    </w:p>
    <w:p w:rsidR="00FF7976" w:rsidRDefault="00FF7976" w:rsidP="00213A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selection committee also considered HMN Architects, Inc., Overland Park, Kansas</w:t>
      </w:r>
      <w:r w:rsidR="00244074">
        <w:rPr>
          <w:color w:val="000000"/>
        </w:rPr>
        <w:t>;</w:t>
      </w:r>
      <w:r>
        <w:rPr>
          <w:color w:val="000000"/>
        </w:rPr>
        <w:t xml:space="preserve"> and</w:t>
      </w:r>
      <w:r w:rsidR="004E6DA2">
        <w:rPr>
          <w:color w:val="000000"/>
        </w:rPr>
        <w:t xml:space="preserve"> Health Facilities Group</w:t>
      </w:r>
      <w:r>
        <w:rPr>
          <w:color w:val="000000"/>
        </w:rPr>
        <w:t xml:space="preserve">, </w:t>
      </w:r>
      <w:r w:rsidR="004E6DA2">
        <w:rPr>
          <w:color w:val="000000"/>
        </w:rPr>
        <w:t>LLC, Kansas City</w:t>
      </w:r>
      <w:r>
        <w:rPr>
          <w:color w:val="000000"/>
        </w:rPr>
        <w:t>, Missouri.</w:t>
      </w:r>
    </w:p>
    <w:p w:rsidR="004E6DA2" w:rsidRDefault="004E6DA2" w:rsidP="00213A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</w:p>
    <w:p w:rsidR="00764C33" w:rsidRDefault="00764C33" w:rsidP="00213A85">
      <w:pPr>
        <w:tabs>
          <w:tab w:val="left" w:pos="2160"/>
        </w:tabs>
        <w:jc w:val="both"/>
      </w:pPr>
      <w:r w:rsidRPr="00764C33">
        <w:t>The fee for basic architectural and engineering services has been determined by using the University of Missouri’s “Architectural and Engineering Basic Services Fee Estimating Guidelines.” The project is a Type I</w:t>
      </w:r>
      <w:r>
        <w:t>II</w:t>
      </w:r>
      <w:r w:rsidRPr="00764C33">
        <w:t xml:space="preserve"> (average complexity), and the calculated basic services fee is </w:t>
      </w:r>
      <w:r w:rsidR="00823345" w:rsidRPr="00F421F1">
        <w:t>$</w:t>
      </w:r>
      <w:r w:rsidR="00823345">
        <w:t>471,040</w:t>
      </w:r>
      <w:r w:rsidR="00823345" w:rsidRPr="00F421F1">
        <w:t xml:space="preserve"> </w:t>
      </w:r>
      <w:r w:rsidRPr="00764C33">
        <w:t xml:space="preserve">based upon </w:t>
      </w:r>
      <w:r w:rsidR="00823345">
        <w:t>6</w:t>
      </w:r>
      <w:r w:rsidRPr="00764C33">
        <w:t>.</w:t>
      </w:r>
      <w:r w:rsidR="00823345">
        <w:t>4</w:t>
      </w:r>
      <w:r w:rsidRPr="00764C33">
        <w:t xml:space="preserve">% of the </w:t>
      </w:r>
      <w:r w:rsidR="00823345" w:rsidRPr="00AB09EB">
        <w:rPr>
          <w:rFonts w:cs="Arial"/>
        </w:rPr>
        <w:t>$7,360,000</w:t>
      </w:r>
      <w:r w:rsidR="00823345">
        <w:rPr>
          <w:rFonts w:cs="Arial"/>
        </w:rPr>
        <w:t xml:space="preserve"> </w:t>
      </w:r>
      <w:r w:rsidRPr="00764C33">
        <w:t>construction cost.  Additional services for programming and</w:t>
      </w:r>
      <w:r w:rsidR="004E6DA2">
        <w:t xml:space="preserve"> an</w:t>
      </w:r>
      <w:r w:rsidR="00823345">
        <w:t xml:space="preserve"> early site development</w:t>
      </w:r>
      <w:r w:rsidRPr="00764C33">
        <w:t xml:space="preserve"> </w:t>
      </w:r>
      <w:r w:rsidR="00823345">
        <w:t>construction</w:t>
      </w:r>
      <w:r w:rsidRPr="00764C33">
        <w:t xml:space="preserve"> package, is anticipated at $</w:t>
      </w:r>
      <w:r w:rsidR="00823345">
        <w:t>243</w:t>
      </w:r>
      <w:r w:rsidRPr="00764C33">
        <w:t>,</w:t>
      </w:r>
      <w:r w:rsidR="00823345">
        <w:t>6</w:t>
      </w:r>
      <w:r w:rsidRPr="00764C33">
        <w:t>00 for a total design fee of $</w:t>
      </w:r>
      <w:r w:rsidR="00823345">
        <w:t>714,640</w:t>
      </w:r>
      <w:r w:rsidRPr="00764C33">
        <w:t>.</w:t>
      </w:r>
    </w:p>
    <w:p w:rsidR="00823345" w:rsidRDefault="00823345" w:rsidP="00213A85">
      <w:pPr>
        <w:tabs>
          <w:tab w:val="left" w:pos="2160"/>
        </w:tabs>
        <w:jc w:val="both"/>
      </w:pPr>
    </w:p>
    <w:p w:rsidR="00213A85" w:rsidRDefault="00764C33" w:rsidP="00213A85">
      <w:pPr>
        <w:tabs>
          <w:tab w:val="left" w:pos="2160"/>
        </w:tabs>
        <w:jc w:val="both"/>
      </w:pPr>
      <w:r w:rsidRPr="00764C33">
        <w:t xml:space="preserve">The </w:t>
      </w:r>
      <w:r w:rsidR="00CB7E81">
        <w:t>estimated</w:t>
      </w:r>
      <w:r w:rsidR="00CB7E81" w:rsidRPr="00764C33">
        <w:t xml:space="preserve"> </w:t>
      </w:r>
      <w:r w:rsidRPr="00764C33">
        <w:t>construction cost is</w:t>
      </w:r>
      <w:r w:rsidR="00CB7E81">
        <w:t xml:space="preserve"> </w:t>
      </w:r>
      <w:r w:rsidRPr="00764C33">
        <w:t>$</w:t>
      </w:r>
      <w:r w:rsidR="00823345">
        <w:t>272</w:t>
      </w:r>
      <w:r w:rsidRPr="00764C33">
        <w:t xml:space="preserve">/GSF and is expected to be complete by </w:t>
      </w:r>
      <w:r w:rsidR="00823345">
        <w:t>September</w:t>
      </w:r>
      <w:r w:rsidRPr="00764C33">
        <w:t xml:space="preserve"> 202</w:t>
      </w:r>
      <w:r w:rsidR="00823345">
        <w:t>0</w:t>
      </w:r>
      <w:r w:rsidRPr="00764C33">
        <w:t xml:space="preserve">.  </w:t>
      </w:r>
    </w:p>
    <w:p w:rsidR="00213A85" w:rsidRPr="000C7B01" w:rsidRDefault="00213A85" w:rsidP="00213A85">
      <w:pPr>
        <w:jc w:val="both"/>
      </w:pPr>
      <w:r>
        <w:br w:type="page"/>
      </w:r>
      <w:r w:rsidRPr="000C7B01">
        <w:lastRenderedPageBreak/>
        <w:t xml:space="preserve">No. </w:t>
      </w:r>
      <w:r>
        <w:t>7</w:t>
      </w:r>
    </w:p>
    <w:p w:rsidR="00213A85" w:rsidRPr="00597BA7" w:rsidRDefault="00213A85" w:rsidP="00213A85">
      <w:pPr>
        <w:jc w:val="both"/>
      </w:pPr>
    </w:p>
    <w:p w:rsidR="00213A85" w:rsidRPr="00597BA7" w:rsidRDefault="00213A85" w:rsidP="00213A85">
      <w:pPr>
        <w:jc w:val="both"/>
      </w:pPr>
    </w:p>
    <w:p w:rsidR="00213A85" w:rsidRPr="00597BA7" w:rsidRDefault="00213A85" w:rsidP="00213A85">
      <w:pPr>
        <w:jc w:val="both"/>
      </w:pPr>
    </w:p>
    <w:p w:rsidR="00213A85" w:rsidRDefault="00213A85" w:rsidP="00213A85">
      <w:pPr>
        <w:ind w:left="2880" w:hanging="2880"/>
        <w:jc w:val="both"/>
      </w:pPr>
      <w:r w:rsidRPr="000C7B01">
        <w:t xml:space="preserve">Recommended Action - </w:t>
      </w:r>
      <w:r w:rsidRPr="000C7B01">
        <w:tab/>
      </w:r>
      <w:r>
        <w:t>Project Approval</w:t>
      </w:r>
      <w:r w:rsidRPr="00E20289">
        <w:t xml:space="preserve">, </w:t>
      </w:r>
      <w:r>
        <w:t>Primary Care Clinic North</w:t>
      </w:r>
      <w:r w:rsidRPr="00E20289">
        <w:t xml:space="preserve">, </w:t>
      </w:r>
      <w:r>
        <w:t>MU</w:t>
      </w:r>
    </w:p>
    <w:p w:rsidR="00213A85" w:rsidRPr="000450C3" w:rsidRDefault="00213A85" w:rsidP="00213A85">
      <w:pPr>
        <w:ind w:left="2880" w:hanging="2880"/>
        <w:jc w:val="both"/>
      </w:pPr>
    </w:p>
    <w:p w:rsidR="00213A85" w:rsidRPr="000450C3" w:rsidRDefault="00213A85" w:rsidP="00213A85">
      <w:pPr>
        <w:jc w:val="both"/>
      </w:pPr>
    </w:p>
    <w:p w:rsidR="00213A85" w:rsidRPr="000450C3" w:rsidRDefault="00213A85" w:rsidP="00213A85">
      <w:pPr>
        <w:jc w:val="both"/>
      </w:pPr>
    </w:p>
    <w:p w:rsidR="00213A85" w:rsidRDefault="00213A85" w:rsidP="00213A85">
      <w:pPr>
        <w:spacing w:line="360" w:lineRule="auto"/>
        <w:jc w:val="both"/>
      </w:pPr>
      <w:r w:rsidRPr="000C7B01">
        <w:tab/>
        <w:t>It was recommended by Chancellor</w:t>
      </w:r>
      <w:r>
        <w:t xml:space="preserve"> Cartwright</w:t>
      </w:r>
      <w:r w:rsidRPr="000C7B01">
        <w:t>, endorsed by President</w:t>
      </w:r>
      <w:r>
        <w:t xml:space="preserve"> Choi</w:t>
      </w:r>
      <w:r w:rsidRPr="000C7B01">
        <w:t>, recommended by the Finance Committee, moved by Curator _________________ and seconded by Curator ________________, that the following action be approved:</w:t>
      </w:r>
    </w:p>
    <w:p w:rsidR="00213A85" w:rsidRPr="000C7B01" w:rsidRDefault="00213A85" w:rsidP="00213A85">
      <w:pPr>
        <w:spacing w:line="360" w:lineRule="auto"/>
        <w:jc w:val="both"/>
      </w:pPr>
    </w:p>
    <w:p w:rsidR="00213A85" w:rsidRPr="002E4F35" w:rsidRDefault="00213A85" w:rsidP="00213A85">
      <w:pPr>
        <w:ind w:left="2880" w:hanging="2250"/>
        <w:jc w:val="both"/>
      </w:pPr>
      <w:r>
        <w:t xml:space="preserve">the project approval </w:t>
      </w:r>
      <w:r w:rsidRPr="00E20289">
        <w:t>for the</w:t>
      </w:r>
      <w:r>
        <w:t xml:space="preserve"> Primary Care Clinic North</w:t>
      </w:r>
      <w:r w:rsidRPr="00E20289">
        <w:t xml:space="preserve">, </w:t>
      </w:r>
      <w:r>
        <w:t>MU</w:t>
      </w:r>
    </w:p>
    <w:p w:rsidR="00213A85" w:rsidRPr="00E20289" w:rsidRDefault="00213A85" w:rsidP="00213A85">
      <w:pPr>
        <w:tabs>
          <w:tab w:val="right" w:pos="8640"/>
        </w:tabs>
        <w:ind w:left="1080"/>
        <w:jc w:val="both"/>
      </w:pPr>
    </w:p>
    <w:p w:rsidR="00213A85" w:rsidRPr="00E20289" w:rsidRDefault="00213A85" w:rsidP="00213A85">
      <w:pPr>
        <w:tabs>
          <w:tab w:val="right" w:pos="8640"/>
        </w:tabs>
        <w:ind w:left="1080"/>
        <w:jc w:val="both"/>
      </w:pPr>
      <w:r w:rsidRPr="00E20289">
        <w:t>Funding of the project budget is from:</w:t>
      </w:r>
    </w:p>
    <w:p w:rsidR="00213A85" w:rsidRDefault="00213A85" w:rsidP="00213A85">
      <w:pPr>
        <w:tabs>
          <w:tab w:val="right" w:pos="8550"/>
        </w:tabs>
        <w:spacing w:before="53" w:after="53"/>
        <w:ind w:left="1526" w:right="58"/>
        <w:jc w:val="both"/>
        <w:textAlignment w:val="top"/>
        <w:rPr>
          <w:bCs/>
        </w:rPr>
      </w:pPr>
      <w:r w:rsidRPr="00DB56D6">
        <w:t>MU Health Care</w:t>
      </w:r>
      <w:r>
        <w:t xml:space="preserve"> Reserves</w:t>
      </w:r>
      <w:r>
        <w:rPr>
          <w:bCs/>
        </w:rPr>
        <w:tab/>
      </w:r>
      <w:r w:rsidRPr="00964810">
        <w:rPr>
          <w:bCs/>
          <w:u w:val="single"/>
        </w:rPr>
        <w:t xml:space="preserve">     $</w:t>
      </w:r>
      <w:r>
        <w:rPr>
          <w:bCs/>
          <w:u w:val="single"/>
        </w:rPr>
        <w:t>12,000,000</w:t>
      </w:r>
    </w:p>
    <w:p w:rsidR="00213A85" w:rsidRPr="000C7B01" w:rsidRDefault="00213A85" w:rsidP="00213A85">
      <w:pPr>
        <w:tabs>
          <w:tab w:val="right" w:pos="8550"/>
        </w:tabs>
        <w:spacing w:before="53" w:after="53"/>
        <w:ind w:left="1080" w:right="58"/>
        <w:jc w:val="both"/>
        <w:textAlignment w:val="top"/>
        <w:rPr>
          <w:sz w:val="16"/>
          <w:szCs w:val="16"/>
        </w:rPr>
      </w:pPr>
      <w:r>
        <w:rPr>
          <w:bCs/>
        </w:rPr>
        <w:t xml:space="preserve"> Total Funding</w:t>
      </w:r>
      <w:r>
        <w:rPr>
          <w:bCs/>
        </w:rPr>
        <w:tab/>
        <w:t>$12,000,000</w:t>
      </w:r>
    </w:p>
    <w:p w:rsidR="00213A85" w:rsidRPr="00E637FD" w:rsidRDefault="00213A85" w:rsidP="00213A85">
      <w:pPr>
        <w:pStyle w:val="BodyText"/>
        <w:rPr>
          <w:sz w:val="16"/>
          <w:szCs w:val="16"/>
        </w:rPr>
      </w:pPr>
      <w:r w:rsidRPr="00E637FD">
        <w:rPr>
          <w:sz w:val="16"/>
          <w:szCs w:val="16"/>
        </w:rPr>
        <w:tab/>
      </w:r>
    </w:p>
    <w:p w:rsidR="00213A85" w:rsidRPr="00917485" w:rsidRDefault="00213A85" w:rsidP="00213A85">
      <w:pPr>
        <w:pStyle w:val="BodyText"/>
        <w:spacing w:line="276" w:lineRule="auto"/>
        <w:ind w:firstLine="720"/>
      </w:pPr>
      <w:r w:rsidRPr="00343E7A">
        <w:t>Roll call vote</w:t>
      </w:r>
      <w:r>
        <w:t xml:space="preserve"> of the Committee</w:t>
      </w:r>
      <w:r w:rsidRPr="00343E7A">
        <w:t>:</w:t>
      </w:r>
      <w:r w:rsidRPr="00343E7A">
        <w:tab/>
      </w:r>
      <w:r w:rsidRPr="00343E7A">
        <w:tab/>
      </w:r>
      <w:r w:rsidRPr="00343E7A">
        <w:tab/>
      </w:r>
      <w:r w:rsidRPr="00343E7A">
        <w:tab/>
        <w:t>YES</w:t>
      </w:r>
      <w:r w:rsidRPr="00343E7A">
        <w:tab/>
      </w:r>
      <w:r w:rsidRPr="00343E7A">
        <w:tab/>
        <w:t>NO</w:t>
      </w:r>
    </w:p>
    <w:p w:rsidR="00213A85" w:rsidRDefault="00213A85" w:rsidP="00213A85">
      <w:pPr>
        <w:spacing w:line="276" w:lineRule="auto"/>
        <w:ind w:left="720"/>
        <w:jc w:val="both"/>
      </w:pPr>
      <w:r>
        <w:t>Curator Brncic</w:t>
      </w:r>
    </w:p>
    <w:p w:rsidR="00213A85" w:rsidRDefault="00213A85" w:rsidP="00213A85">
      <w:pPr>
        <w:spacing w:line="276" w:lineRule="auto"/>
        <w:ind w:left="720"/>
        <w:jc w:val="both"/>
      </w:pPr>
      <w:r>
        <w:t>Curator Chatman</w:t>
      </w:r>
    </w:p>
    <w:p w:rsidR="00213A85" w:rsidRDefault="00213A85" w:rsidP="00213A85">
      <w:pPr>
        <w:spacing w:line="276" w:lineRule="auto"/>
        <w:ind w:left="720"/>
        <w:jc w:val="both"/>
      </w:pPr>
      <w:r>
        <w:t>Curator Layman</w:t>
      </w:r>
    </w:p>
    <w:p w:rsidR="00213A85" w:rsidRDefault="00213A85" w:rsidP="00213A85">
      <w:pPr>
        <w:spacing w:line="276" w:lineRule="auto"/>
        <w:ind w:left="720"/>
        <w:jc w:val="both"/>
      </w:pPr>
      <w:r w:rsidRPr="00343E7A">
        <w:t xml:space="preserve">Curator </w:t>
      </w:r>
      <w:r>
        <w:t>Steelman</w:t>
      </w:r>
    </w:p>
    <w:p w:rsidR="00213A85" w:rsidRDefault="00213A85" w:rsidP="00213A85">
      <w:pPr>
        <w:spacing w:line="276" w:lineRule="auto"/>
        <w:ind w:left="720"/>
        <w:jc w:val="both"/>
      </w:pPr>
    </w:p>
    <w:p w:rsidR="00213A85" w:rsidRPr="008B5C4A" w:rsidRDefault="00213A85" w:rsidP="00213A85">
      <w:pPr>
        <w:pStyle w:val="BodyText"/>
        <w:spacing w:line="276" w:lineRule="auto"/>
      </w:pPr>
      <w:r>
        <w:tab/>
        <w:t>The motion ___________________.</w:t>
      </w:r>
    </w:p>
    <w:p w:rsidR="00213A85" w:rsidRPr="00E637FD" w:rsidRDefault="00213A85" w:rsidP="00213A85">
      <w:pPr>
        <w:ind w:left="720"/>
        <w:rPr>
          <w:sz w:val="16"/>
          <w:szCs w:val="16"/>
        </w:rPr>
      </w:pPr>
    </w:p>
    <w:p w:rsidR="00213A85" w:rsidRDefault="00213A85" w:rsidP="00213A85">
      <w:pPr>
        <w:spacing w:line="360" w:lineRule="auto"/>
        <w:ind w:left="720"/>
      </w:pPr>
      <w:r>
        <w:t>Roll call vote: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13A85" w:rsidRPr="00DD7DA7" w:rsidRDefault="00213A85" w:rsidP="00213A85">
      <w:pPr>
        <w:pStyle w:val="BodyText"/>
        <w:tabs>
          <w:tab w:val="left" w:pos="720"/>
        </w:tabs>
        <w:spacing w:after="0" w:line="276" w:lineRule="auto"/>
        <w:ind w:left="720"/>
        <w:rPr>
          <w:bCs/>
        </w:rPr>
      </w:pPr>
      <w:r>
        <w:rPr>
          <w:bCs/>
        </w:rPr>
        <w:t>Curator Brncic</w:t>
      </w:r>
    </w:p>
    <w:p w:rsidR="00213A85" w:rsidRDefault="00213A85" w:rsidP="00213A85">
      <w:pPr>
        <w:pStyle w:val="BodyText"/>
        <w:tabs>
          <w:tab w:val="left" w:pos="720"/>
        </w:tabs>
        <w:spacing w:after="0" w:line="276" w:lineRule="auto"/>
        <w:ind w:left="720"/>
        <w:rPr>
          <w:bCs/>
        </w:rPr>
      </w:pPr>
      <w:r>
        <w:rPr>
          <w:bCs/>
        </w:rPr>
        <w:t>Curator Chatman</w:t>
      </w:r>
    </w:p>
    <w:p w:rsidR="00213A85" w:rsidRDefault="00213A85" w:rsidP="00213A85">
      <w:pPr>
        <w:pStyle w:val="BodyText"/>
        <w:tabs>
          <w:tab w:val="left" w:pos="720"/>
        </w:tabs>
        <w:spacing w:after="0" w:line="276" w:lineRule="auto"/>
        <w:ind w:left="720"/>
        <w:rPr>
          <w:bCs/>
        </w:rPr>
      </w:pPr>
      <w:r>
        <w:rPr>
          <w:bCs/>
        </w:rPr>
        <w:t>Curator Farmer</w:t>
      </w:r>
    </w:p>
    <w:p w:rsidR="00213A85" w:rsidRDefault="00213A85" w:rsidP="00213A85">
      <w:pPr>
        <w:pStyle w:val="BodyText"/>
        <w:tabs>
          <w:tab w:val="left" w:pos="720"/>
        </w:tabs>
        <w:spacing w:after="0" w:line="276" w:lineRule="auto"/>
        <w:ind w:left="720"/>
        <w:rPr>
          <w:bCs/>
        </w:rPr>
      </w:pPr>
      <w:r>
        <w:rPr>
          <w:bCs/>
        </w:rPr>
        <w:t>Curator Graham</w:t>
      </w:r>
    </w:p>
    <w:p w:rsidR="00213A85" w:rsidRDefault="00213A85" w:rsidP="00213A85">
      <w:pPr>
        <w:pStyle w:val="BodyText"/>
        <w:tabs>
          <w:tab w:val="left" w:pos="720"/>
        </w:tabs>
        <w:spacing w:after="0" w:line="276" w:lineRule="auto"/>
        <w:rPr>
          <w:bCs/>
        </w:rPr>
      </w:pPr>
      <w:r>
        <w:rPr>
          <w:bCs/>
        </w:rPr>
        <w:t xml:space="preserve">            Curator Layman</w:t>
      </w:r>
    </w:p>
    <w:p w:rsidR="00213A85" w:rsidRDefault="00213A85" w:rsidP="00213A85">
      <w:pPr>
        <w:pStyle w:val="BodyText"/>
        <w:tabs>
          <w:tab w:val="left" w:pos="720"/>
        </w:tabs>
        <w:spacing w:after="0" w:line="276" w:lineRule="auto"/>
        <w:rPr>
          <w:bCs/>
        </w:rPr>
      </w:pPr>
      <w:r>
        <w:rPr>
          <w:bCs/>
        </w:rPr>
        <w:tab/>
        <w:t>Curator Phillips</w:t>
      </w:r>
    </w:p>
    <w:p w:rsidR="00213A85" w:rsidRPr="00DD7DA7" w:rsidRDefault="00213A85" w:rsidP="00213A85">
      <w:pPr>
        <w:pStyle w:val="BodyText"/>
        <w:tabs>
          <w:tab w:val="left" w:pos="720"/>
        </w:tabs>
        <w:spacing w:after="0" w:line="276" w:lineRule="auto"/>
        <w:ind w:left="720"/>
        <w:rPr>
          <w:bCs/>
        </w:rPr>
      </w:pPr>
      <w:r>
        <w:rPr>
          <w:bCs/>
        </w:rPr>
        <w:t>Curator Snowden</w:t>
      </w:r>
    </w:p>
    <w:p w:rsidR="00213A85" w:rsidRDefault="00213A85" w:rsidP="00213A85">
      <w:pPr>
        <w:pStyle w:val="BodyText"/>
        <w:tabs>
          <w:tab w:val="left" w:pos="720"/>
        </w:tabs>
        <w:spacing w:after="0" w:line="276" w:lineRule="auto"/>
        <w:ind w:left="720"/>
        <w:rPr>
          <w:bCs/>
        </w:rPr>
      </w:pPr>
      <w:r>
        <w:rPr>
          <w:bCs/>
        </w:rPr>
        <w:t>Curator Steelman</w:t>
      </w:r>
    </w:p>
    <w:p w:rsidR="00213A85" w:rsidRDefault="00213A85" w:rsidP="00213A85">
      <w:pPr>
        <w:pStyle w:val="BodyText"/>
        <w:tabs>
          <w:tab w:val="left" w:pos="720"/>
        </w:tabs>
        <w:spacing w:after="0" w:line="276" w:lineRule="auto"/>
        <w:ind w:left="720"/>
        <w:rPr>
          <w:bCs/>
        </w:rPr>
      </w:pPr>
      <w:r>
        <w:rPr>
          <w:bCs/>
        </w:rPr>
        <w:t>Curator Sundvold</w:t>
      </w:r>
    </w:p>
    <w:p w:rsidR="00213A85" w:rsidRPr="00E637FD" w:rsidRDefault="00213A85" w:rsidP="00213A85">
      <w:pPr>
        <w:ind w:left="720"/>
        <w:rPr>
          <w:sz w:val="16"/>
          <w:szCs w:val="16"/>
        </w:rPr>
      </w:pPr>
    </w:p>
    <w:p w:rsidR="00213A85" w:rsidRPr="00764C33" w:rsidRDefault="00213A85" w:rsidP="00213A85"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t>The motion ___________________.</w:t>
      </w:r>
    </w:p>
    <w:p w:rsidR="00764C33" w:rsidRPr="00764C33" w:rsidRDefault="00764C33" w:rsidP="00213A85">
      <w:pPr>
        <w:tabs>
          <w:tab w:val="left" w:pos="2160"/>
        </w:tabs>
        <w:jc w:val="both"/>
      </w:pPr>
    </w:p>
    <w:sectPr w:rsidR="00764C33" w:rsidRPr="00764C33" w:rsidSect="00213A85">
      <w:footerReference w:type="default" r:id="rId8"/>
      <w:footerReference w:type="first" r:id="rId9"/>
      <w:pgSz w:w="12240" w:h="15840" w:code="1"/>
      <w:pgMar w:top="1440" w:right="1440" w:bottom="1440" w:left="216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B8" w:rsidRDefault="006526B8">
      <w:r>
        <w:separator/>
      </w:r>
    </w:p>
  </w:endnote>
  <w:endnote w:type="continuationSeparator" w:id="0">
    <w:p w:rsidR="006526B8" w:rsidRDefault="0065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6" w:rsidRPr="00FF7976" w:rsidRDefault="00FF7976" w:rsidP="00FF7976">
    <w:pPr>
      <w:pStyle w:val="Footer"/>
      <w:jc w:val="right"/>
      <w:rPr>
        <w:sz w:val="20"/>
        <w:lang w:val="en-US"/>
      </w:rPr>
    </w:pPr>
    <w:r>
      <w:tab/>
    </w:r>
    <w:r w:rsidRPr="00FF7976">
      <w:rPr>
        <w:sz w:val="22"/>
        <w:szCs w:val="22"/>
        <w:lang w:val="en-US"/>
      </w:rPr>
      <w:t>April 11</w:t>
    </w:r>
    <w:r w:rsidRPr="00E32A37">
      <w:rPr>
        <w:sz w:val="20"/>
        <w:szCs w:val="20"/>
      </w:rPr>
      <w:t>,</w:t>
    </w:r>
    <w:r>
      <w:rPr>
        <w:sz w:val="20"/>
      </w:rPr>
      <w:t xml:space="preserve"> 201</w:t>
    </w:r>
    <w:r>
      <w:rPr>
        <w:sz w:val="20"/>
        <w:lang w:val="en-US"/>
      </w:rPr>
      <w:t>9</w:t>
    </w:r>
  </w:p>
  <w:p w:rsidR="00FF7976" w:rsidRDefault="00FF7976" w:rsidP="00213A85">
    <w:pPr>
      <w:pStyle w:val="Footer"/>
      <w:tabs>
        <w:tab w:val="center" w:pos="3780"/>
      </w:tabs>
      <w:jc w:val="center"/>
    </w:pPr>
    <w:r>
      <w:t xml:space="preserve">OPEN – </w:t>
    </w:r>
    <w:r w:rsidR="00213A85">
      <w:rPr>
        <w:lang w:val="en-US"/>
      </w:rPr>
      <w:t>CONSENT</w:t>
    </w:r>
    <w:r>
      <w:t xml:space="preserve">– </w:t>
    </w:r>
    <w:r w:rsidR="00213A85">
      <w:rPr>
        <w:lang w:val="en-US"/>
      </w:rPr>
      <w:t>7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B583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6" w:rsidRPr="00FF7976" w:rsidRDefault="00FF7976" w:rsidP="00FF7976">
    <w:pPr>
      <w:pStyle w:val="Footer"/>
      <w:jc w:val="right"/>
      <w:rPr>
        <w:sz w:val="20"/>
        <w:lang w:val="en-US"/>
      </w:rPr>
    </w:pPr>
    <w:r>
      <w:tab/>
    </w:r>
    <w:r w:rsidRPr="00FF7976">
      <w:rPr>
        <w:sz w:val="22"/>
        <w:szCs w:val="22"/>
        <w:lang w:val="en-US"/>
      </w:rPr>
      <w:t>April 11</w:t>
    </w:r>
    <w:r w:rsidRPr="00FF7976">
      <w:rPr>
        <w:sz w:val="22"/>
        <w:szCs w:val="22"/>
      </w:rPr>
      <w:t>,</w:t>
    </w:r>
    <w:r>
      <w:rPr>
        <w:sz w:val="20"/>
      </w:rPr>
      <w:t xml:space="preserve"> 201</w:t>
    </w:r>
    <w:r>
      <w:rPr>
        <w:sz w:val="20"/>
        <w:lang w:val="en-US"/>
      </w:rPr>
      <w:t>9</w:t>
    </w:r>
  </w:p>
  <w:p w:rsidR="00FF7976" w:rsidRDefault="00FF7976" w:rsidP="00FF7976">
    <w:pPr>
      <w:pStyle w:val="Footer"/>
      <w:tabs>
        <w:tab w:val="center" w:pos="3780"/>
      </w:tabs>
      <w:jc w:val="center"/>
    </w:pPr>
    <w:r>
      <w:t>OPEN – FIN– ?-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F7976" w:rsidRDefault="00FF7976" w:rsidP="00FF7976">
    <w:pPr>
      <w:tabs>
        <w:tab w:val="center" w:pos="4320"/>
        <w:tab w:val="left" w:pos="6240"/>
        <w:tab w:val="right" w:pos="8010"/>
      </w:tabs>
      <w:ind w:right="630"/>
      <w:jc w:val="center"/>
    </w:pPr>
  </w:p>
  <w:p w:rsidR="00FF7976" w:rsidRDefault="00FF7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B8" w:rsidRDefault="006526B8">
      <w:r>
        <w:separator/>
      </w:r>
    </w:p>
  </w:footnote>
  <w:footnote w:type="continuationSeparator" w:id="0">
    <w:p w:rsidR="006526B8" w:rsidRDefault="0065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EC2"/>
    <w:multiLevelType w:val="hybridMultilevel"/>
    <w:tmpl w:val="C65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E6E"/>
    <w:multiLevelType w:val="hybridMultilevel"/>
    <w:tmpl w:val="786C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03CF"/>
    <w:multiLevelType w:val="hybridMultilevel"/>
    <w:tmpl w:val="B486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5218"/>
    <w:multiLevelType w:val="hybridMultilevel"/>
    <w:tmpl w:val="5A8E7D5E"/>
    <w:lvl w:ilvl="0" w:tplc="0409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" w15:restartNumberingAfterBreak="0">
    <w:nsid w:val="407E6FA1"/>
    <w:multiLevelType w:val="hybridMultilevel"/>
    <w:tmpl w:val="A24C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5722"/>
    <w:multiLevelType w:val="hybridMultilevel"/>
    <w:tmpl w:val="F8C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425D"/>
    <w:multiLevelType w:val="hybridMultilevel"/>
    <w:tmpl w:val="7D2CA8BC"/>
    <w:lvl w:ilvl="0" w:tplc="2C12125C">
      <w:start w:val="8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4120C5"/>
    <w:multiLevelType w:val="hybridMultilevel"/>
    <w:tmpl w:val="9F3C3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151"/>
    <w:multiLevelType w:val="hybridMultilevel"/>
    <w:tmpl w:val="E48C7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6E5D"/>
    <w:multiLevelType w:val="hybridMultilevel"/>
    <w:tmpl w:val="787223D2"/>
    <w:lvl w:ilvl="0" w:tplc="040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7976000B"/>
    <w:multiLevelType w:val="hybridMultilevel"/>
    <w:tmpl w:val="AC524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C12929"/>
    <w:multiLevelType w:val="hybridMultilevel"/>
    <w:tmpl w:val="85BC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060F7"/>
    <w:multiLevelType w:val="hybridMultilevel"/>
    <w:tmpl w:val="5ADC2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A"/>
    <w:rsid w:val="00001B91"/>
    <w:rsid w:val="000031BC"/>
    <w:rsid w:val="00005763"/>
    <w:rsid w:val="00011249"/>
    <w:rsid w:val="00011D03"/>
    <w:rsid w:val="000130F2"/>
    <w:rsid w:val="000167EA"/>
    <w:rsid w:val="0002320B"/>
    <w:rsid w:val="00024465"/>
    <w:rsid w:val="00026636"/>
    <w:rsid w:val="00026DC7"/>
    <w:rsid w:val="00027967"/>
    <w:rsid w:val="00030AB6"/>
    <w:rsid w:val="000316BE"/>
    <w:rsid w:val="00031E90"/>
    <w:rsid w:val="000322B0"/>
    <w:rsid w:val="00032781"/>
    <w:rsid w:val="00034E70"/>
    <w:rsid w:val="000371C6"/>
    <w:rsid w:val="000437F2"/>
    <w:rsid w:val="000444C7"/>
    <w:rsid w:val="00046356"/>
    <w:rsid w:val="00046828"/>
    <w:rsid w:val="00047897"/>
    <w:rsid w:val="00047F9E"/>
    <w:rsid w:val="0005112C"/>
    <w:rsid w:val="000514D4"/>
    <w:rsid w:val="0006076F"/>
    <w:rsid w:val="00060CBA"/>
    <w:rsid w:val="00060FAC"/>
    <w:rsid w:val="00061482"/>
    <w:rsid w:val="00061A7A"/>
    <w:rsid w:val="00062636"/>
    <w:rsid w:val="00064196"/>
    <w:rsid w:val="0007014B"/>
    <w:rsid w:val="00070A7A"/>
    <w:rsid w:val="00071013"/>
    <w:rsid w:val="000710D5"/>
    <w:rsid w:val="00071392"/>
    <w:rsid w:val="00071A67"/>
    <w:rsid w:val="00074C99"/>
    <w:rsid w:val="0007705C"/>
    <w:rsid w:val="00080BB2"/>
    <w:rsid w:val="000812BA"/>
    <w:rsid w:val="000814CB"/>
    <w:rsid w:val="00081F34"/>
    <w:rsid w:val="00081FE0"/>
    <w:rsid w:val="00082201"/>
    <w:rsid w:val="00082E82"/>
    <w:rsid w:val="00085329"/>
    <w:rsid w:val="000854C3"/>
    <w:rsid w:val="000874A4"/>
    <w:rsid w:val="0008752F"/>
    <w:rsid w:val="00087B19"/>
    <w:rsid w:val="00087C7D"/>
    <w:rsid w:val="00090C22"/>
    <w:rsid w:val="00091A69"/>
    <w:rsid w:val="00091B2E"/>
    <w:rsid w:val="000938D9"/>
    <w:rsid w:val="000938F9"/>
    <w:rsid w:val="00094FF8"/>
    <w:rsid w:val="000954E7"/>
    <w:rsid w:val="000976FB"/>
    <w:rsid w:val="000A0E54"/>
    <w:rsid w:val="000A3214"/>
    <w:rsid w:val="000A33B0"/>
    <w:rsid w:val="000A3436"/>
    <w:rsid w:val="000A5B1F"/>
    <w:rsid w:val="000A5B3B"/>
    <w:rsid w:val="000B05A3"/>
    <w:rsid w:val="000B186D"/>
    <w:rsid w:val="000B1F7A"/>
    <w:rsid w:val="000B3E40"/>
    <w:rsid w:val="000B5557"/>
    <w:rsid w:val="000B62F7"/>
    <w:rsid w:val="000B652E"/>
    <w:rsid w:val="000C2096"/>
    <w:rsid w:val="000C3261"/>
    <w:rsid w:val="000C3EE2"/>
    <w:rsid w:val="000C6467"/>
    <w:rsid w:val="000C7201"/>
    <w:rsid w:val="000C72D7"/>
    <w:rsid w:val="000D1A37"/>
    <w:rsid w:val="000D2288"/>
    <w:rsid w:val="000D22C4"/>
    <w:rsid w:val="000D257D"/>
    <w:rsid w:val="000D329C"/>
    <w:rsid w:val="000D41E5"/>
    <w:rsid w:val="000D48C8"/>
    <w:rsid w:val="000E01E1"/>
    <w:rsid w:val="000E08CA"/>
    <w:rsid w:val="000E0DAF"/>
    <w:rsid w:val="000E13F6"/>
    <w:rsid w:val="000E173B"/>
    <w:rsid w:val="000E2BF0"/>
    <w:rsid w:val="000E2E38"/>
    <w:rsid w:val="000E3117"/>
    <w:rsid w:val="000E6AA5"/>
    <w:rsid w:val="000F55B3"/>
    <w:rsid w:val="00101F9F"/>
    <w:rsid w:val="0010254F"/>
    <w:rsid w:val="00102F64"/>
    <w:rsid w:val="00105C22"/>
    <w:rsid w:val="00107C35"/>
    <w:rsid w:val="00110086"/>
    <w:rsid w:val="00111DD3"/>
    <w:rsid w:val="00111EE1"/>
    <w:rsid w:val="001121B4"/>
    <w:rsid w:val="001126F0"/>
    <w:rsid w:val="001139CA"/>
    <w:rsid w:val="001152D2"/>
    <w:rsid w:val="00115E03"/>
    <w:rsid w:val="00117EB0"/>
    <w:rsid w:val="00120320"/>
    <w:rsid w:val="00123184"/>
    <w:rsid w:val="00127F70"/>
    <w:rsid w:val="00130920"/>
    <w:rsid w:val="001349DF"/>
    <w:rsid w:val="001352B4"/>
    <w:rsid w:val="00135A8D"/>
    <w:rsid w:val="001368C3"/>
    <w:rsid w:val="00136FCB"/>
    <w:rsid w:val="0014060C"/>
    <w:rsid w:val="001416AD"/>
    <w:rsid w:val="00142C6B"/>
    <w:rsid w:val="00142D34"/>
    <w:rsid w:val="00142E7D"/>
    <w:rsid w:val="00143ACE"/>
    <w:rsid w:val="001458F7"/>
    <w:rsid w:val="00146AA9"/>
    <w:rsid w:val="00147746"/>
    <w:rsid w:val="00150A4F"/>
    <w:rsid w:val="001513F4"/>
    <w:rsid w:val="00151F6B"/>
    <w:rsid w:val="001537CD"/>
    <w:rsid w:val="00153948"/>
    <w:rsid w:val="0015562A"/>
    <w:rsid w:val="0015573D"/>
    <w:rsid w:val="00156498"/>
    <w:rsid w:val="001608E3"/>
    <w:rsid w:val="0016279C"/>
    <w:rsid w:val="00163348"/>
    <w:rsid w:val="001651E1"/>
    <w:rsid w:val="001667FF"/>
    <w:rsid w:val="00167AF1"/>
    <w:rsid w:val="0017135F"/>
    <w:rsid w:val="0017393C"/>
    <w:rsid w:val="00174467"/>
    <w:rsid w:val="00174DBE"/>
    <w:rsid w:val="001803E3"/>
    <w:rsid w:val="00181191"/>
    <w:rsid w:val="001829F5"/>
    <w:rsid w:val="001840A5"/>
    <w:rsid w:val="00186C0E"/>
    <w:rsid w:val="00186F22"/>
    <w:rsid w:val="00187B6F"/>
    <w:rsid w:val="00187E09"/>
    <w:rsid w:val="00187F08"/>
    <w:rsid w:val="00192D70"/>
    <w:rsid w:val="00194349"/>
    <w:rsid w:val="00196776"/>
    <w:rsid w:val="00197B7F"/>
    <w:rsid w:val="001A030D"/>
    <w:rsid w:val="001A2327"/>
    <w:rsid w:val="001A5893"/>
    <w:rsid w:val="001A58E7"/>
    <w:rsid w:val="001A5DBB"/>
    <w:rsid w:val="001A5EC7"/>
    <w:rsid w:val="001B063E"/>
    <w:rsid w:val="001B0B03"/>
    <w:rsid w:val="001C040C"/>
    <w:rsid w:val="001C3A77"/>
    <w:rsid w:val="001C40D2"/>
    <w:rsid w:val="001C72B8"/>
    <w:rsid w:val="001D220C"/>
    <w:rsid w:val="001D3891"/>
    <w:rsid w:val="001D4911"/>
    <w:rsid w:val="001D5553"/>
    <w:rsid w:val="001D59BB"/>
    <w:rsid w:val="001D6127"/>
    <w:rsid w:val="001D725D"/>
    <w:rsid w:val="001E0195"/>
    <w:rsid w:val="001E09BE"/>
    <w:rsid w:val="001E4577"/>
    <w:rsid w:val="001E4738"/>
    <w:rsid w:val="001E7E49"/>
    <w:rsid w:val="001F16F1"/>
    <w:rsid w:val="001F2FF5"/>
    <w:rsid w:val="001F315A"/>
    <w:rsid w:val="001F3798"/>
    <w:rsid w:val="001F5A02"/>
    <w:rsid w:val="001F6342"/>
    <w:rsid w:val="001F6557"/>
    <w:rsid w:val="001F6973"/>
    <w:rsid w:val="00201BA6"/>
    <w:rsid w:val="0020255A"/>
    <w:rsid w:val="002027BA"/>
    <w:rsid w:val="00203478"/>
    <w:rsid w:val="00207057"/>
    <w:rsid w:val="0020728B"/>
    <w:rsid w:val="00207EF0"/>
    <w:rsid w:val="00212213"/>
    <w:rsid w:val="00213A85"/>
    <w:rsid w:val="00214AA5"/>
    <w:rsid w:val="0021591C"/>
    <w:rsid w:val="00215B4B"/>
    <w:rsid w:val="00223FB2"/>
    <w:rsid w:val="002268EE"/>
    <w:rsid w:val="00226DB7"/>
    <w:rsid w:val="0022793C"/>
    <w:rsid w:val="002320CF"/>
    <w:rsid w:val="00237D35"/>
    <w:rsid w:val="00240EBB"/>
    <w:rsid w:val="00241DC6"/>
    <w:rsid w:val="00243165"/>
    <w:rsid w:val="00243EBA"/>
    <w:rsid w:val="00244074"/>
    <w:rsid w:val="00245100"/>
    <w:rsid w:val="00246983"/>
    <w:rsid w:val="00246989"/>
    <w:rsid w:val="00251C9C"/>
    <w:rsid w:val="00252466"/>
    <w:rsid w:val="00253936"/>
    <w:rsid w:val="002544EE"/>
    <w:rsid w:val="00254DD3"/>
    <w:rsid w:val="00256259"/>
    <w:rsid w:val="0025676E"/>
    <w:rsid w:val="00257295"/>
    <w:rsid w:val="00260888"/>
    <w:rsid w:val="00261D2C"/>
    <w:rsid w:val="00262303"/>
    <w:rsid w:val="00263F9E"/>
    <w:rsid w:val="00264A69"/>
    <w:rsid w:val="00264BB9"/>
    <w:rsid w:val="00266065"/>
    <w:rsid w:val="00266965"/>
    <w:rsid w:val="0027168C"/>
    <w:rsid w:val="002723E4"/>
    <w:rsid w:val="002725C1"/>
    <w:rsid w:val="00272DA5"/>
    <w:rsid w:val="00273792"/>
    <w:rsid w:val="00274103"/>
    <w:rsid w:val="002754F8"/>
    <w:rsid w:val="0027589F"/>
    <w:rsid w:val="002820DF"/>
    <w:rsid w:val="00282989"/>
    <w:rsid w:val="00282C87"/>
    <w:rsid w:val="002839A3"/>
    <w:rsid w:val="00284034"/>
    <w:rsid w:val="002852F0"/>
    <w:rsid w:val="00286182"/>
    <w:rsid w:val="002865F6"/>
    <w:rsid w:val="00287297"/>
    <w:rsid w:val="002877C5"/>
    <w:rsid w:val="00287BE7"/>
    <w:rsid w:val="00290F4E"/>
    <w:rsid w:val="0029187E"/>
    <w:rsid w:val="002921DB"/>
    <w:rsid w:val="00293AD2"/>
    <w:rsid w:val="00295FC9"/>
    <w:rsid w:val="0029689E"/>
    <w:rsid w:val="00296D4B"/>
    <w:rsid w:val="002A0856"/>
    <w:rsid w:val="002A17F2"/>
    <w:rsid w:val="002A1C26"/>
    <w:rsid w:val="002A20E9"/>
    <w:rsid w:val="002A5184"/>
    <w:rsid w:val="002A6F2C"/>
    <w:rsid w:val="002A7F1D"/>
    <w:rsid w:val="002B128D"/>
    <w:rsid w:val="002B636D"/>
    <w:rsid w:val="002B744A"/>
    <w:rsid w:val="002B79B4"/>
    <w:rsid w:val="002C222B"/>
    <w:rsid w:val="002C23FF"/>
    <w:rsid w:val="002C4132"/>
    <w:rsid w:val="002C4E49"/>
    <w:rsid w:val="002C7BBF"/>
    <w:rsid w:val="002D2460"/>
    <w:rsid w:val="002D6FC0"/>
    <w:rsid w:val="002D75A3"/>
    <w:rsid w:val="002E1C8D"/>
    <w:rsid w:val="002E1FD9"/>
    <w:rsid w:val="002E650E"/>
    <w:rsid w:val="002E6693"/>
    <w:rsid w:val="002E7468"/>
    <w:rsid w:val="002E7A89"/>
    <w:rsid w:val="002E7F19"/>
    <w:rsid w:val="002F2173"/>
    <w:rsid w:val="002F5D4F"/>
    <w:rsid w:val="00301FDE"/>
    <w:rsid w:val="00302996"/>
    <w:rsid w:val="00302D12"/>
    <w:rsid w:val="0030410D"/>
    <w:rsid w:val="00304761"/>
    <w:rsid w:val="00311493"/>
    <w:rsid w:val="0031344B"/>
    <w:rsid w:val="00314B51"/>
    <w:rsid w:val="003151D5"/>
    <w:rsid w:val="00315524"/>
    <w:rsid w:val="00320424"/>
    <w:rsid w:val="00321568"/>
    <w:rsid w:val="00321F6D"/>
    <w:rsid w:val="003234DD"/>
    <w:rsid w:val="00325F57"/>
    <w:rsid w:val="003266A9"/>
    <w:rsid w:val="00326C72"/>
    <w:rsid w:val="00331A8D"/>
    <w:rsid w:val="00332C3E"/>
    <w:rsid w:val="0033398A"/>
    <w:rsid w:val="003353E7"/>
    <w:rsid w:val="00336CD4"/>
    <w:rsid w:val="00341688"/>
    <w:rsid w:val="0034457E"/>
    <w:rsid w:val="0034509C"/>
    <w:rsid w:val="00345816"/>
    <w:rsid w:val="00345BB0"/>
    <w:rsid w:val="00346D73"/>
    <w:rsid w:val="00350936"/>
    <w:rsid w:val="00352096"/>
    <w:rsid w:val="003533D6"/>
    <w:rsid w:val="00355D78"/>
    <w:rsid w:val="00355E9B"/>
    <w:rsid w:val="003563F8"/>
    <w:rsid w:val="00356758"/>
    <w:rsid w:val="00357869"/>
    <w:rsid w:val="00357AA8"/>
    <w:rsid w:val="00361F26"/>
    <w:rsid w:val="00365F5F"/>
    <w:rsid w:val="00367E10"/>
    <w:rsid w:val="003708C6"/>
    <w:rsid w:val="00373ADE"/>
    <w:rsid w:val="003742DA"/>
    <w:rsid w:val="00374694"/>
    <w:rsid w:val="00376127"/>
    <w:rsid w:val="00380C32"/>
    <w:rsid w:val="0038274A"/>
    <w:rsid w:val="0038301B"/>
    <w:rsid w:val="003836CA"/>
    <w:rsid w:val="003846E8"/>
    <w:rsid w:val="0038553C"/>
    <w:rsid w:val="00387EDB"/>
    <w:rsid w:val="00391175"/>
    <w:rsid w:val="00391579"/>
    <w:rsid w:val="00392727"/>
    <w:rsid w:val="003929EC"/>
    <w:rsid w:val="0039302F"/>
    <w:rsid w:val="00395668"/>
    <w:rsid w:val="003A0CA6"/>
    <w:rsid w:val="003A1432"/>
    <w:rsid w:val="003A18F2"/>
    <w:rsid w:val="003A20E9"/>
    <w:rsid w:val="003A316A"/>
    <w:rsid w:val="003A4764"/>
    <w:rsid w:val="003A479F"/>
    <w:rsid w:val="003A5574"/>
    <w:rsid w:val="003A59E8"/>
    <w:rsid w:val="003A6D3E"/>
    <w:rsid w:val="003B0124"/>
    <w:rsid w:val="003B39CF"/>
    <w:rsid w:val="003B5980"/>
    <w:rsid w:val="003B656D"/>
    <w:rsid w:val="003B684E"/>
    <w:rsid w:val="003B77CF"/>
    <w:rsid w:val="003B7BD7"/>
    <w:rsid w:val="003C03EE"/>
    <w:rsid w:val="003C1623"/>
    <w:rsid w:val="003C4BBF"/>
    <w:rsid w:val="003C6507"/>
    <w:rsid w:val="003D06AA"/>
    <w:rsid w:val="003D13C3"/>
    <w:rsid w:val="003E0436"/>
    <w:rsid w:val="003E1113"/>
    <w:rsid w:val="003E1B41"/>
    <w:rsid w:val="003E1EDA"/>
    <w:rsid w:val="003E4D61"/>
    <w:rsid w:val="003E6B15"/>
    <w:rsid w:val="003E6E51"/>
    <w:rsid w:val="003E7139"/>
    <w:rsid w:val="003F078A"/>
    <w:rsid w:val="003F25C0"/>
    <w:rsid w:val="003F39FC"/>
    <w:rsid w:val="003F6B83"/>
    <w:rsid w:val="00402249"/>
    <w:rsid w:val="0040365C"/>
    <w:rsid w:val="004050A4"/>
    <w:rsid w:val="004065E8"/>
    <w:rsid w:val="00410CBC"/>
    <w:rsid w:val="0041248C"/>
    <w:rsid w:val="00415B0C"/>
    <w:rsid w:val="00416F3D"/>
    <w:rsid w:val="004219F3"/>
    <w:rsid w:val="00422082"/>
    <w:rsid w:val="00422292"/>
    <w:rsid w:val="00422539"/>
    <w:rsid w:val="004235E8"/>
    <w:rsid w:val="0042510A"/>
    <w:rsid w:val="004254AB"/>
    <w:rsid w:val="0043095D"/>
    <w:rsid w:val="00435FBB"/>
    <w:rsid w:val="004370EE"/>
    <w:rsid w:val="00440933"/>
    <w:rsid w:val="0044330C"/>
    <w:rsid w:val="00443C77"/>
    <w:rsid w:val="0044537A"/>
    <w:rsid w:val="0044636F"/>
    <w:rsid w:val="00446552"/>
    <w:rsid w:val="0044663D"/>
    <w:rsid w:val="00450053"/>
    <w:rsid w:val="00452759"/>
    <w:rsid w:val="00453582"/>
    <w:rsid w:val="0045489D"/>
    <w:rsid w:val="00456069"/>
    <w:rsid w:val="00460F4F"/>
    <w:rsid w:val="00461634"/>
    <w:rsid w:val="004622AF"/>
    <w:rsid w:val="004632F3"/>
    <w:rsid w:val="00465453"/>
    <w:rsid w:val="00472B61"/>
    <w:rsid w:val="00473E8D"/>
    <w:rsid w:val="00474C4C"/>
    <w:rsid w:val="004753F5"/>
    <w:rsid w:val="00475709"/>
    <w:rsid w:val="004770BD"/>
    <w:rsid w:val="0048316A"/>
    <w:rsid w:val="0048657A"/>
    <w:rsid w:val="00486D79"/>
    <w:rsid w:val="00487E8F"/>
    <w:rsid w:val="004903D4"/>
    <w:rsid w:val="00493AAC"/>
    <w:rsid w:val="00493D17"/>
    <w:rsid w:val="00496FEA"/>
    <w:rsid w:val="0049775F"/>
    <w:rsid w:val="00497D45"/>
    <w:rsid w:val="004A160C"/>
    <w:rsid w:val="004A1BE3"/>
    <w:rsid w:val="004A1F3A"/>
    <w:rsid w:val="004A27BF"/>
    <w:rsid w:val="004A343E"/>
    <w:rsid w:val="004A400C"/>
    <w:rsid w:val="004A4B91"/>
    <w:rsid w:val="004A5B41"/>
    <w:rsid w:val="004A5BDD"/>
    <w:rsid w:val="004B00D7"/>
    <w:rsid w:val="004B046A"/>
    <w:rsid w:val="004B1257"/>
    <w:rsid w:val="004B1758"/>
    <w:rsid w:val="004B418D"/>
    <w:rsid w:val="004C058C"/>
    <w:rsid w:val="004C0CF1"/>
    <w:rsid w:val="004C2480"/>
    <w:rsid w:val="004C564C"/>
    <w:rsid w:val="004C68B3"/>
    <w:rsid w:val="004C7482"/>
    <w:rsid w:val="004D0F6C"/>
    <w:rsid w:val="004D15E5"/>
    <w:rsid w:val="004D1638"/>
    <w:rsid w:val="004D25EA"/>
    <w:rsid w:val="004D29EE"/>
    <w:rsid w:val="004D3268"/>
    <w:rsid w:val="004D3EC9"/>
    <w:rsid w:val="004D4956"/>
    <w:rsid w:val="004D5845"/>
    <w:rsid w:val="004D72DE"/>
    <w:rsid w:val="004E1A63"/>
    <w:rsid w:val="004E23CD"/>
    <w:rsid w:val="004E3CA2"/>
    <w:rsid w:val="004E48E7"/>
    <w:rsid w:val="004E4E6A"/>
    <w:rsid w:val="004E6DA2"/>
    <w:rsid w:val="004E71CC"/>
    <w:rsid w:val="004E7A88"/>
    <w:rsid w:val="004F23C8"/>
    <w:rsid w:val="004F4862"/>
    <w:rsid w:val="004F56D5"/>
    <w:rsid w:val="004F5883"/>
    <w:rsid w:val="004F683D"/>
    <w:rsid w:val="004F6CE7"/>
    <w:rsid w:val="004F7AAC"/>
    <w:rsid w:val="005003A8"/>
    <w:rsid w:val="00500ADB"/>
    <w:rsid w:val="00501078"/>
    <w:rsid w:val="005016A8"/>
    <w:rsid w:val="005021EE"/>
    <w:rsid w:val="00507916"/>
    <w:rsid w:val="005101D9"/>
    <w:rsid w:val="00513485"/>
    <w:rsid w:val="005161D4"/>
    <w:rsid w:val="0051752E"/>
    <w:rsid w:val="005216F4"/>
    <w:rsid w:val="0052171F"/>
    <w:rsid w:val="00523515"/>
    <w:rsid w:val="005247CF"/>
    <w:rsid w:val="00524A72"/>
    <w:rsid w:val="0052565D"/>
    <w:rsid w:val="005256B4"/>
    <w:rsid w:val="0052681E"/>
    <w:rsid w:val="005269C9"/>
    <w:rsid w:val="005321FC"/>
    <w:rsid w:val="0053337D"/>
    <w:rsid w:val="005333BB"/>
    <w:rsid w:val="0053568C"/>
    <w:rsid w:val="0053663B"/>
    <w:rsid w:val="00542737"/>
    <w:rsid w:val="00542FD2"/>
    <w:rsid w:val="005463FD"/>
    <w:rsid w:val="00551B59"/>
    <w:rsid w:val="00553AFF"/>
    <w:rsid w:val="0055436E"/>
    <w:rsid w:val="00554919"/>
    <w:rsid w:val="005556D3"/>
    <w:rsid w:val="005567F5"/>
    <w:rsid w:val="00557F89"/>
    <w:rsid w:val="0056002B"/>
    <w:rsid w:val="00562272"/>
    <w:rsid w:val="005623A9"/>
    <w:rsid w:val="00562E27"/>
    <w:rsid w:val="00563C84"/>
    <w:rsid w:val="00563D60"/>
    <w:rsid w:val="00563DE8"/>
    <w:rsid w:val="005670DE"/>
    <w:rsid w:val="0056720F"/>
    <w:rsid w:val="00567C45"/>
    <w:rsid w:val="00567CDC"/>
    <w:rsid w:val="005736B8"/>
    <w:rsid w:val="00574735"/>
    <w:rsid w:val="005753C9"/>
    <w:rsid w:val="0057718C"/>
    <w:rsid w:val="005827CF"/>
    <w:rsid w:val="0058284B"/>
    <w:rsid w:val="005828CF"/>
    <w:rsid w:val="0058316A"/>
    <w:rsid w:val="00584474"/>
    <w:rsid w:val="00586642"/>
    <w:rsid w:val="00587174"/>
    <w:rsid w:val="00587480"/>
    <w:rsid w:val="005945A7"/>
    <w:rsid w:val="005949CB"/>
    <w:rsid w:val="00596501"/>
    <w:rsid w:val="00597B1C"/>
    <w:rsid w:val="005A0659"/>
    <w:rsid w:val="005A130B"/>
    <w:rsid w:val="005A1F16"/>
    <w:rsid w:val="005A478F"/>
    <w:rsid w:val="005A5492"/>
    <w:rsid w:val="005A7621"/>
    <w:rsid w:val="005B0D22"/>
    <w:rsid w:val="005B45B2"/>
    <w:rsid w:val="005B683F"/>
    <w:rsid w:val="005C2074"/>
    <w:rsid w:val="005C281A"/>
    <w:rsid w:val="005C2EAC"/>
    <w:rsid w:val="005C3368"/>
    <w:rsid w:val="005C3A23"/>
    <w:rsid w:val="005C3A5F"/>
    <w:rsid w:val="005C6B0E"/>
    <w:rsid w:val="005C6ECF"/>
    <w:rsid w:val="005C7F78"/>
    <w:rsid w:val="005D2D48"/>
    <w:rsid w:val="005D3DDF"/>
    <w:rsid w:val="005D51B7"/>
    <w:rsid w:val="005D5E9F"/>
    <w:rsid w:val="005D76D6"/>
    <w:rsid w:val="005D7701"/>
    <w:rsid w:val="005E20E5"/>
    <w:rsid w:val="005E2670"/>
    <w:rsid w:val="005E6071"/>
    <w:rsid w:val="005E6720"/>
    <w:rsid w:val="005E79E2"/>
    <w:rsid w:val="005F1BF6"/>
    <w:rsid w:val="005F550F"/>
    <w:rsid w:val="005F6DDC"/>
    <w:rsid w:val="0060003B"/>
    <w:rsid w:val="00600366"/>
    <w:rsid w:val="0060094A"/>
    <w:rsid w:val="006051D3"/>
    <w:rsid w:val="00605DCF"/>
    <w:rsid w:val="0060687B"/>
    <w:rsid w:val="006069BD"/>
    <w:rsid w:val="00607A42"/>
    <w:rsid w:val="00607A98"/>
    <w:rsid w:val="00607E05"/>
    <w:rsid w:val="00611821"/>
    <w:rsid w:val="00611F24"/>
    <w:rsid w:val="00613E8F"/>
    <w:rsid w:val="00614A5C"/>
    <w:rsid w:val="00614BC7"/>
    <w:rsid w:val="0061557D"/>
    <w:rsid w:val="00615A3E"/>
    <w:rsid w:val="00616223"/>
    <w:rsid w:val="00616DF3"/>
    <w:rsid w:val="00617459"/>
    <w:rsid w:val="00621E3B"/>
    <w:rsid w:val="006220A4"/>
    <w:rsid w:val="006222F7"/>
    <w:rsid w:val="00624772"/>
    <w:rsid w:val="00624F0B"/>
    <w:rsid w:val="00625271"/>
    <w:rsid w:val="006341F2"/>
    <w:rsid w:val="00634C4E"/>
    <w:rsid w:val="00635787"/>
    <w:rsid w:val="0063743E"/>
    <w:rsid w:val="006408CD"/>
    <w:rsid w:val="00640E28"/>
    <w:rsid w:val="00642AB2"/>
    <w:rsid w:val="0064314A"/>
    <w:rsid w:val="00644027"/>
    <w:rsid w:val="00646183"/>
    <w:rsid w:val="006463F2"/>
    <w:rsid w:val="006521D1"/>
    <w:rsid w:val="006526B8"/>
    <w:rsid w:val="00652F60"/>
    <w:rsid w:val="0065602A"/>
    <w:rsid w:val="00656706"/>
    <w:rsid w:val="00656C10"/>
    <w:rsid w:val="00657183"/>
    <w:rsid w:val="00657AEB"/>
    <w:rsid w:val="00657E8B"/>
    <w:rsid w:val="006648FF"/>
    <w:rsid w:val="00665114"/>
    <w:rsid w:val="0066548A"/>
    <w:rsid w:val="00667CBE"/>
    <w:rsid w:val="00670804"/>
    <w:rsid w:val="0067274F"/>
    <w:rsid w:val="00672EE2"/>
    <w:rsid w:val="0067503E"/>
    <w:rsid w:val="0067545E"/>
    <w:rsid w:val="00675DAE"/>
    <w:rsid w:val="006766F1"/>
    <w:rsid w:val="00676787"/>
    <w:rsid w:val="0067710E"/>
    <w:rsid w:val="006819E6"/>
    <w:rsid w:val="00681A28"/>
    <w:rsid w:val="00681FD9"/>
    <w:rsid w:val="0068340E"/>
    <w:rsid w:val="0068392C"/>
    <w:rsid w:val="006839C4"/>
    <w:rsid w:val="00684EA6"/>
    <w:rsid w:val="006853EC"/>
    <w:rsid w:val="00695A27"/>
    <w:rsid w:val="00697170"/>
    <w:rsid w:val="006A0C63"/>
    <w:rsid w:val="006A0F49"/>
    <w:rsid w:val="006A1AFC"/>
    <w:rsid w:val="006A270F"/>
    <w:rsid w:val="006A2DA9"/>
    <w:rsid w:val="006A404C"/>
    <w:rsid w:val="006A703F"/>
    <w:rsid w:val="006B0825"/>
    <w:rsid w:val="006B0C2A"/>
    <w:rsid w:val="006B21FD"/>
    <w:rsid w:val="006B3C2C"/>
    <w:rsid w:val="006B4EF2"/>
    <w:rsid w:val="006B5579"/>
    <w:rsid w:val="006C0B58"/>
    <w:rsid w:val="006C3BEA"/>
    <w:rsid w:val="006C74F5"/>
    <w:rsid w:val="006C79BE"/>
    <w:rsid w:val="006D02FE"/>
    <w:rsid w:val="006D10BF"/>
    <w:rsid w:val="006D19C8"/>
    <w:rsid w:val="006D27FB"/>
    <w:rsid w:val="006D4393"/>
    <w:rsid w:val="006D4459"/>
    <w:rsid w:val="006D47FA"/>
    <w:rsid w:val="006D5225"/>
    <w:rsid w:val="006D7126"/>
    <w:rsid w:val="006E16B0"/>
    <w:rsid w:val="006E219C"/>
    <w:rsid w:val="006E2A02"/>
    <w:rsid w:val="006E2F17"/>
    <w:rsid w:val="006E5230"/>
    <w:rsid w:val="006E5410"/>
    <w:rsid w:val="006E63D2"/>
    <w:rsid w:val="006E646B"/>
    <w:rsid w:val="006F093E"/>
    <w:rsid w:val="006F340C"/>
    <w:rsid w:val="006F3E1F"/>
    <w:rsid w:val="006F4314"/>
    <w:rsid w:val="006F4886"/>
    <w:rsid w:val="006F5CA3"/>
    <w:rsid w:val="007002C0"/>
    <w:rsid w:val="00701001"/>
    <w:rsid w:val="00703527"/>
    <w:rsid w:val="0070418A"/>
    <w:rsid w:val="00704947"/>
    <w:rsid w:val="00704B92"/>
    <w:rsid w:val="00704DA1"/>
    <w:rsid w:val="00705BCA"/>
    <w:rsid w:val="00706C4B"/>
    <w:rsid w:val="00706F84"/>
    <w:rsid w:val="00713F07"/>
    <w:rsid w:val="007142FA"/>
    <w:rsid w:val="007153F7"/>
    <w:rsid w:val="007204AF"/>
    <w:rsid w:val="007220EC"/>
    <w:rsid w:val="00723170"/>
    <w:rsid w:val="00723213"/>
    <w:rsid w:val="007242E7"/>
    <w:rsid w:val="00724393"/>
    <w:rsid w:val="00724C1A"/>
    <w:rsid w:val="00725849"/>
    <w:rsid w:val="00726157"/>
    <w:rsid w:val="0072706A"/>
    <w:rsid w:val="00731235"/>
    <w:rsid w:val="00734251"/>
    <w:rsid w:val="00734619"/>
    <w:rsid w:val="0073670E"/>
    <w:rsid w:val="00741753"/>
    <w:rsid w:val="007423DE"/>
    <w:rsid w:val="007424DF"/>
    <w:rsid w:val="007463C8"/>
    <w:rsid w:val="007518BC"/>
    <w:rsid w:val="00760A18"/>
    <w:rsid w:val="0076267C"/>
    <w:rsid w:val="007630EA"/>
    <w:rsid w:val="00763DDC"/>
    <w:rsid w:val="00764820"/>
    <w:rsid w:val="00764C33"/>
    <w:rsid w:val="0076594A"/>
    <w:rsid w:val="00766E99"/>
    <w:rsid w:val="0077097F"/>
    <w:rsid w:val="007709A0"/>
    <w:rsid w:val="00772257"/>
    <w:rsid w:val="007723B8"/>
    <w:rsid w:val="007723BB"/>
    <w:rsid w:val="00772F1F"/>
    <w:rsid w:val="0077338E"/>
    <w:rsid w:val="00775510"/>
    <w:rsid w:val="00775746"/>
    <w:rsid w:val="00776FD3"/>
    <w:rsid w:val="00777EF5"/>
    <w:rsid w:val="0078008F"/>
    <w:rsid w:val="00780AE7"/>
    <w:rsid w:val="00781469"/>
    <w:rsid w:val="00781839"/>
    <w:rsid w:val="007828D1"/>
    <w:rsid w:val="00783371"/>
    <w:rsid w:val="0078388F"/>
    <w:rsid w:val="00784DA2"/>
    <w:rsid w:val="00786164"/>
    <w:rsid w:val="0079006F"/>
    <w:rsid w:val="00791C1F"/>
    <w:rsid w:val="00792004"/>
    <w:rsid w:val="00792915"/>
    <w:rsid w:val="00793B89"/>
    <w:rsid w:val="00795AC0"/>
    <w:rsid w:val="007962E1"/>
    <w:rsid w:val="00797446"/>
    <w:rsid w:val="007A350D"/>
    <w:rsid w:val="007A3886"/>
    <w:rsid w:val="007A483F"/>
    <w:rsid w:val="007A4E69"/>
    <w:rsid w:val="007A5981"/>
    <w:rsid w:val="007A62AF"/>
    <w:rsid w:val="007A6BAF"/>
    <w:rsid w:val="007B5ED6"/>
    <w:rsid w:val="007B7644"/>
    <w:rsid w:val="007B7B33"/>
    <w:rsid w:val="007C0AF3"/>
    <w:rsid w:val="007C1E29"/>
    <w:rsid w:val="007C300D"/>
    <w:rsid w:val="007C5ADC"/>
    <w:rsid w:val="007D1A92"/>
    <w:rsid w:val="007D1CC4"/>
    <w:rsid w:val="007D248B"/>
    <w:rsid w:val="007D4155"/>
    <w:rsid w:val="007D7571"/>
    <w:rsid w:val="007E2887"/>
    <w:rsid w:val="007E3F30"/>
    <w:rsid w:val="007E6467"/>
    <w:rsid w:val="007E6995"/>
    <w:rsid w:val="007E770F"/>
    <w:rsid w:val="007F10CC"/>
    <w:rsid w:val="007F2855"/>
    <w:rsid w:val="007F2D8F"/>
    <w:rsid w:val="007F4B0B"/>
    <w:rsid w:val="007F5339"/>
    <w:rsid w:val="007F7386"/>
    <w:rsid w:val="00801DE1"/>
    <w:rsid w:val="00806C29"/>
    <w:rsid w:val="008110AF"/>
    <w:rsid w:val="00812682"/>
    <w:rsid w:val="00812B3D"/>
    <w:rsid w:val="00814735"/>
    <w:rsid w:val="0081561A"/>
    <w:rsid w:val="00816B1B"/>
    <w:rsid w:val="00820517"/>
    <w:rsid w:val="008208F2"/>
    <w:rsid w:val="00822B0A"/>
    <w:rsid w:val="00823345"/>
    <w:rsid w:val="008236A0"/>
    <w:rsid w:val="00824BD1"/>
    <w:rsid w:val="008262DA"/>
    <w:rsid w:val="00826A17"/>
    <w:rsid w:val="0082797B"/>
    <w:rsid w:val="008301F3"/>
    <w:rsid w:val="008304CC"/>
    <w:rsid w:val="00830584"/>
    <w:rsid w:val="00831292"/>
    <w:rsid w:val="00834D26"/>
    <w:rsid w:val="0083605B"/>
    <w:rsid w:val="00836575"/>
    <w:rsid w:val="0084113C"/>
    <w:rsid w:val="00843FE2"/>
    <w:rsid w:val="00844156"/>
    <w:rsid w:val="00852425"/>
    <w:rsid w:val="0085536D"/>
    <w:rsid w:val="008571BA"/>
    <w:rsid w:val="00857907"/>
    <w:rsid w:val="00857933"/>
    <w:rsid w:val="00861086"/>
    <w:rsid w:val="0086218A"/>
    <w:rsid w:val="0086254C"/>
    <w:rsid w:val="008627F8"/>
    <w:rsid w:val="00863794"/>
    <w:rsid w:val="00863F54"/>
    <w:rsid w:val="00864765"/>
    <w:rsid w:val="00867D1C"/>
    <w:rsid w:val="00871F7D"/>
    <w:rsid w:val="00874FBF"/>
    <w:rsid w:val="00882327"/>
    <w:rsid w:val="00882512"/>
    <w:rsid w:val="00882622"/>
    <w:rsid w:val="0089019F"/>
    <w:rsid w:val="00892057"/>
    <w:rsid w:val="00892DC0"/>
    <w:rsid w:val="00895EAE"/>
    <w:rsid w:val="00896CF3"/>
    <w:rsid w:val="00897B89"/>
    <w:rsid w:val="008A05C2"/>
    <w:rsid w:val="008A1085"/>
    <w:rsid w:val="008A2C45"/>
    <w:rsid w:val="008A6A61"/>
    <w:rsid w:val="008A716A"/>
    <w:rsid w:val="008B2BD8"/>
    <w:rsid w:val="008B2DB4"/>
    <w:rsid w:val="008B4D55"/>
    <w:rsid w:val="008B4E34"/>
    <w:rsid w:val="008B7E96"/>
    <w:rsid w:val="008C3AEF"/>
    <w:rsid w:val="008C41F6"/>
    <w:rsid w:val="008C46EB"/>
    <w:rsid w:val="008C7390"/>
    <w:rsid w:val="008D4F1C"/>
    <w:rsid w:val="008D500E"/>
    <w:rsid w:val="008E04D5"/>
    <w:rsid w:val="008E0FA1"/>
    <w:rsid w:val="008E29B7"/>
    <w:rsid w:val="008E3246"/>
    <w:rsid w:val="008E5A38"/>
    <w:rsid w:val="008E6D5D"/>
    <w:rsid w:val="008F1E1B"/>
    <w:rsid w:val="008F50F9"/>
    <w:rsid w:val="00900D0D"/>
    <w:rsid w:val="00902C13"/>
    <w:rsid w:val="00902D69"/>
    <w:rsid w:val="00904AF1"/>
    <w:rsid w:val="00904B3E"/>
    <w:rsid w:val="0090587E"/>
    <w:rsid w:val="00905C60"/>
    <w:rsid w:val="00906322"/>
    <w:rsid w:val="009101C5"/>
    <w:rsid w:val="00911DBF"/>
    <w:rsid w:val="00912E6A"/>
    <w:rsid w:val="0091341B"/>
    <w:rsid w:val="00913E2B"/>
    <w:rsid w:val="0091563B"/>
    <w:rsid w:val="0092087C"/>
    <w:rsid w:val="009228B5"/>
    <w:rsid w:val="00924088"/>
    <w:rsid w:val="00924691"/>
    <w:rsid w:val="00924E00"/>
    <w:rsid w:val="00930C7E"/>
    <w:rsid w:val="009326C4"/>
    <w:rsid w:val="00934893"/>
    <w:rsid w:val="009349BF"/>
    <w:rsid w:val="00934AC0"/>
    <w:rsid w:val="00937DF9"/>
    <w:rsid w:val="009401AA"/>
    <w:rsid w:val="00940F86"/>
    <w:rsid w:val="00945896"/>
    <w:rsid w:val="00947D05"/>
    <w:rsid w:val="00947DE7"/>
    <w:rsid w:val="00950AD9"/>
    <w:rsid w:val="00951AFD"/>
    <w:rsid w:val="00953754"/>
    <w:rsid w:val="00954582"/>
    <w:rsid w:val="00954602"/>
    <w:rsid w:val="00955279"/>
    <w:rsid w:val="00956C9A"/>
    <w:rsid w:val="00960CEA"/>
    <w:rsid w:val="0096145B"/>
    <w:rsid w:val="0096367B"/>
    <w:rsid w:val="009641DD"/>
    <w:rsid w:val="00966EAA"/>
    <w:rsid w:val="00966FA6"/>
    <w:rsid w:val="009670BF"/>
    <w:rsid w:val="00967C9D"/>
    <w:rsid w:val="00972972"/>
    <w:rsid w:val="00972C2C"/>
    <w:rsid w:val="00975183"/>
    <w:rsid w:val="009755CA"/>
    <w:rsid w:val="00975F87"/>
    <w:rsid w:val="00976B15"/>
    <w:rsid w:val="00980976"/>
    <w:rsid w:val="00980AEC"/>
    <w:rsid w:val="009828D5"/>
    <w:rsid w:val="00982E4D"/>
    <w:rsid w:val="0098338D"/>
    <w:rsid w:val="00995439"/>
    <w:rsid w:val="00996BD0"/>
    <w:rsid w:val="009A1495"/>
    <w:rsid w:val="009A205A"/>
    <w:rsid w:val="009A4570"/>
    <w:rsid w:val="009A5E68"/>
    <w:rsid w:val="009A64D9"/>
    <w:rsid w:val="009B2B0C"/>
    <w:rsid w:val="009B5119"/>
    <w:rsid w:val="009C34B7"/>
    <w:rsid w:val="009C3E95"/>
    <w:rsid w:val="009C4E36"/>
    <w:rsid w:val="009C6275"/>
    <w:rsid w:val="009D09EA"/>
    <w:rsid w:val="009D2463"/>
    <w:rsid w:val="009D295F"/>
    <w:rsid w:val="009D45DE"/>
    <w:rsid w:val="009D4721"/>
    <w:rsid w:val="009D54AE"/>
    <w:rsid w:val="009E2BFE"/>
    <w:rsid w:val="009E2C9D"/>
    <w:rsid w:val="009E4E22"/>
    <w:rsid w:val="009E5691"/>
    <w:rsid w:val="009E5E0D"/>
    <w:rsid w:val="009E6B69"/>
    <w:rsid w:val="009F62C4"/>
    <w:rsid w:val="00A005D3"/>
    <w:rsid w:val="00A03719"/>
    <w:rsid w:val="00A0428A"/>
    <w:rsid w:val="00A0492B"/>
    <w:rsid w:val="00A05FB3"/>
    <w:rsid w:val="00A061BA"/>
    <w:rsid w:val="00A07E56"/>
    <w:rsid w:val="00A10712"/>
    <w:rsid w:val="00A1103E"/>
    <w:rsid w:val="00A1187A"/>
    <w:rsid w:val="00A11B01"/>
    <w:rsid w:val="00A1300E"/>
    <w:rsid w:val="00A163C8"/>
    <w:rsid w:val="00A17B01"/>
    <w:rsid w:val="00A203D9"/>
    <w:rsid w:val="00A22117"/>
    <w:rsid w:val="00A24840"/>
    <w:rsid w:val="00A27702"/>
    <w:rsid w:val="00A31019"/>
    <w:rsid w:val="00A314AD"/>
    <w:rsid w:val="00A3214B"/>
    <w:rsid w:val="00A32C02"/>
    <w:rsid w:val="00A33373"/>
    <w:rsid w:val="00A33649"/>
    <w:rsid w:val="00A34C5F"/>
    <w:rsid w:val="00A35BD0"/>
    <w:rsid w:val="00A369D9"/>
    <w:rsid w:val="00A37EEB"/>
    <w:rsid w:val="00A4140D"/>
    <w:rsid w:val="00A42D93"/>
    <w:rsid w:val="00A452B7"/>
    <w:rsid w:val="00A45388"/>
    <w:rsid w:val="00A45EF5"/>
    <w:rsid w:val="00A46B68"/>
    <w:rsid w:val="00A514F9"/>
    <w:rsid w:val="00A53558"/>
    <w:rsid w:val="00A55716"/>
    <w:rsid w:val="00A5660B"/>
    <w:rsid w:val="00A56C8C"/>
    <w:rsid w:val="00A617E5"/>
    <w:rsid w:val="00A63A18"/>
    <w:rsid w:val="00A63AD7"/>
    <w:rsid w:val="00A65341"/>
    <w:rsid w:val="00A66C6D"/>
    <w:rsid w:val="00A70500"/>
    <w:rsid w:val="00A720C8"/>
    <w:rsid w:val="00A7237D"/>
    <w:rsid w:val="00A735E2"/>
    <w:rsid w:val="00A7361F"/>
    <w:rsid w:val="00A75457"/>
    <w:rsid w:val="00A7581A"/>
    <w:rsid w:val="00A75B7F"/>
    <w:rsid w:val="00A761D2"/>
    <w:rsid w:val="00A76412"/>
    <w:rsid w:val="00A76AB9"/>
    <w:rsid w:val="00A77306"/>
    <w:rsid w:val="00A778FA"/>
    <w:rsid w:val="00A81C3B"/>
    <w:rsid w:val="00A8257E"/>
    <w:rsid w:val="00A82F2C"/>
    <w:rsid w:val="00A874A3"/>
    <w:rsid w:val="00A93194"/>
    <w:rsid w:val="00A93CBC"/>
    <w:rsid w:val="00A940C8"/>
    <w:rsid w:val="00A9767B"/>
    <w:rsid w:val="00A97E2C"/>
    <w:rsid w:val="00AA089B"/>
    <w:rsid w:val="00AA10DC"/>
    <w:rsid w:val="00AA1427"/>
    <w:rsid w:val="00AA198D"/>
    <w:rsid w:val="00AA2649"/>
    <w:rsid w:val="00AA5A2E"/>
    <w:rsid w:val="00AB0941"/>
    <w:rsid w:val="00AB09EB"/>
    <w:rsid w:val="00AB1D12"/>
    <w:rsid w:val="00AB2C3E"/>
    <w:rsid w:val="00AB4065"/>
    <w:rsid w:val="00AB45F5"/>
    <w:rsid w:val="00AB583E"/>
    <w:rsid w:val="00AC0036"/>
    <w:rsid w:val="00AC1519"/>
    <w:rsid w:val="00AC193B"/>
    <w:rsid w:val="00AC2723"/>
    <w:rsid w:val="00AC3BB5"/>
    <w:rsid w:val="00AC760A"/>
    <w:rsid w:val="00AC7DAE"/>
    <w:rsid w:val="00AD0C91"/>
    <w:rsid w:val="00AD262D"/>
    <w:rsid w:val="00AD31D2"/>
    <w:rsid w:val="00AD562C"/>
    <w:rsid w:val="00AD73C3"/>
    <w:rsid w:val="00AE097F"/>
    <w:rsid w:val="00AE2B93"/>
    <w:rsid w:val="00AE3A71"/>
    <w:rsid w:val="00AE42F5"/>
    <w:rsid w:val="00AE676D"/>
    <w:rsid w:val="00AE6CBF"/>
    <w:rsid w:val="00AE7605"/>
    <w:rsid w:val="00AF0808"/>
    <w:rsid w:val="00AF14D3"/>
    <w:rsid w:val="00AF3017"/>
    <w:rsid w:val="00AF3348"/>
    <w:rsid w:val="00AF5B9B"/>
    <w:rsid w:val="00AF68BD"/>
    <w:rsid w:val="00AF755F"/>
    <w:rsid w:val="00AF7C4D"/>
    <w:rsid w:val="00B02852"/>
    <w:rsid w:val="00B034D8"/>
    <w:rsid w:val="00B03D03"/>
    <w:rsid w:val="00B0637E"/>
    <w:rsid w:val="00B0737E"/>
    <w:rsid w:val="00B12642"/>
    <w:rsid w:val="00B127E0"/>
    <w:rsid w:val="00B12814"/>
    <w:rsid w:val="00B12B45"/>
    <w:rsid w:val="00B12CC0"/>
    <w:rsid w:val="00B1438A"/>
    <w:rsid w:val="00B15D02"/>
    <w:rsid w:val="00B15DD5"/>
    <w:rsid w:val="00B16533"/>
    <w:rsid w:val="00B211F3"/>
    <w:rsid w:val="00B225D4"/>
    <w:rsid w:val="00B3038B"/>
    <w:rsid w:val="00B30D03"/>
    <w:rsid w:val="00B31666"/>
    <w:rsid w:val="00B31EC1"/>
    <w:rsid w:val="00B32C56"/>
    <w:rsid w:val="00B32E75"/>
    <w:rsid w:val="00B33706"/>
    <w:rsid w:val="00B35541"/>
    <w:rsid w:val="00B37431"/>
    <w:rsid w:val="00B427B7"/>
    <w:rsid w:val="00B42F77"/>
    <w:rsid w:val="00B45C44"/>
    <w:rsid w:val="00B47640"/>
    <w:rsid w:val="00B47CDB"/>
    <w:rsid w:val="00B50C43"/>
    <w:rsid w:val="00B533C9"/>
    <w:rsid w:val="00B53543"/>
    <w:rsid w:val="00B55417"/>
    <w:rsid w:val="00B56461"/>
    <w:rsid w:val="00B624C9"/>
    <w:rsid w:val="00B63889"/>
    <w:rsid w:val="00B66D7D"/>
    <w:rsid w:val="00B70AF5"/>
    <w:rsid w:val="00B71E01"/>
    <w:rsid w:val="00B73FFC"/>
    <w:rsid w:val="00B75CC4"/>
    <w:rsid w:val="00B7646A"/>
    <w:rsid w:val="00B76618"/>
    <w:rsid w:val="00B76787"/>
    <w:rsid w:val="00B776A8"/>
    <w:rsid w:val="00B80C75"/>
    <w:rsid w:val="00B80FBE"/>
    <w:rsid w:val="00B83BA1"/>
    <w:rsid w:val="00B84E79"/>
    <w:rsid w:val="00B87044"/>
    <w:rsid w:val="00B90362"/>
    <w:rsid w:val="00B90BEA"/>
    <w:rsid w:val="00B91CD4"/>
    <w:rsid w:val="00B92FDC"/>
    <w:rsid w:val="00B93158"/>
    <w:rsid w:val="00B96BD4"/>
    <w:rsid w:val="00B96EA1"/>
    <w:rsid w:val="00B97C77"/>
    <w:rsid w:val="00BA0792"/>
    <w:rsid w:val="00BA1F39"/>
    <w:rsid w:val="00BA358D"/>
    <w:rsid w:val="00BA36F1"/>
    <w:rsid w:val="00BA45B5"/>
    <w:rsid w:val="00BA5380"/>
    <w:rsid w:val="00BA6517"/>
    <w:rsid w:val="00BB0ACE"/>
    <w:rsid w:val="00BB1812"/>
    <w:rsid w:val="00BB3252"/>
    <w:rsid w:val="00BB4CB9"/>
    <w:rsid w:val="00BB6141"/>
    <w:rsid w:val="00BB7178"/>
    <w:rsid w:val="00BC237A"/>
    <w:rsid w:val="00BC292C"/>
    <w:rsid w:val="00BC2D0B"/>
    <w:rsid w:val="00BC2F63"/>
    <w:rsid w:val="00BC4006"/>
    <w:rsid w:val="00BD1033"/>
    <w:rsid w:val="00BD1EA0"/>
    <w:rsid w:val="00BD4ABD"/>
    <w:rsid w:val="00BD5FC1"/>
    <w:rsid w:val="00BD63DD"/>
    <w:rsid w:val="00BD697E"/>
    <w:rsid w:val="00BE0021"/>
    <w:rsid w:val="00BE263B"/>
    <w:rsid w:val="00BE3BE9"/>
    <w:rsid w:val="00BE4844"/>
    <w:rsid w:val="00BE4E8F"/>
    <w:rsid w:val="00BE5198"/>
    <w:rsid w:val="00BE562A"/>
    <w:rsid w:val="00BE6C45"/>
    <w:rsid w:val="00BF01C0"/>
    <w:rsid w:val="00BF05A6"/>
    <w:rsid w:val="00BF19B8"/>
    <w:rsid w:val="00BF23E7"/>
    <w:rsid w:val="00BF270E"/>
    <w:rsid w:val="00C00CEA"/>
    <w:rsid w:val="00C018F2"/>
    <w:rsid w:val="00C021C6"/>
    <w:rsid w:val="00C02A0F"/>
    <w:rsid w:val="00C035BD"/>
    <w:rsid w:val="00C0718C"/>
    <w:rsid w:val="00C113CF"/>
    <w:rsid w:val="00C152B3"/>
    <w:rsid w:val="00C155F5"/>
    <w:rsid w:val="00C16A97"/>
    <w:rsid w:val="00C179E4"/>
    <w:rsid w:val="00C23610"/>
    <w:rsid w:val="00C2373B"/>
    <w:rsid w:val="00C26B2E"/>
    <w:rsid w:val="00C26C40"/>
    <w:rsid w:val="00C278A2"/>
    <w:rsid w:val="00C27FAC"/>
    <w:rsid w:val="00C306EC"/>
    <w:rsid w:val="00C30D8B"/>
    <w:rsid w:val="00C32520"/>
    <w:rsid w:val="00C33176"/>
    <w:rsid w:val="00C33AF7"/>
    <w:rsid w:val="00C36B36"/>
    <w:rsid w:val="00C40929"/>
    <w:rsid w:val="00C4260D"/>
    <w:rsid w:val="00C4372F"/>
    <w:rsid w:val="00C45AF2"/>
    <w:rsid w:val="00C46636"/>
    <w:rsid w:val="00C46DE4"/>
    <w:rsid w:val="00C50E13"/>
    <w:rsid w:val="00C5117C"/>
    <w:rsid w:val="00C54C83"/>
    <w:rsid w:val="00C56120"/>
    <w:rsid w:val="00C568D8"/>
    <w:rsid w:val="00C57157"/>
    <w:rsid w:val="00C60AE4"/>
    <w:rsid w:val="00C62016"/>
    <w:rsid w:val="00C62396"/>
    <w:rsid w:val="00C62E49"/>
    <w:rsid w:val="00C63B2F"/>
    <w:rsid w:val="00C63E39"/>
    <w:rsid w:val="00C66AC4"/>
    <w:rsid w:val="00C67107"/>
    <w:rsid w:val="00C67A4A"/>
    <w:rsid w:val="00C67CC1"/>
    <w:rsid w:val="00C71928"/>
    <w:rsid w:val="00C750CA"/>
    <w:rsid w:val="00C801BE"/>
    <w:rsid w:val="00C80572"/>
    <w:rsid w:val="00C8257B"/>
    <w:rsid w:val="00C84B97"/>
    <w:rsid w:val="00C84F24"/>
    <w:rsid w:val="00C877E0"/>
    <w:rsid w:val="00C87D6F"/>
    <w:rsid w:val="00C87DC9"/>
    <w:rsid w:val="00C92A5F"/>
    <w:rsid w:val="00C9302C"/>
    <w:rsid w:val="00C93323"/>
    <w:rsid w:val="00C93E21"/>
    <w:rsid w:val="00C94B6D"/>
    <w:rsid w:val="00C953AE"/>
    <w:rsid w:val="00C9708A"/>
    <w:rsid w:val="00C97537"/>
    <w:rsid w:val="00C97B91"/>
    <w:rsid w:val="00C97DC6"/>
    <w:rsid w:val="00CA0B79"/>
    <w:rsid w:val="00CA194B"/>
    <w:rsid w:val="00CA558D"/>
    <w:rsid w:val="00CA747A"/>
    <w:rsid w:val="00CB0327"/>
    <w:rsid w:val="00CB0803"/>
    <w:rsid w:val="00CB2B55"/>
    <w:rsid w:val="00CB44FC"/>
    <w:rsid w:val="00CB5DC6"/>
    <w:rsid w:val="00CB660E"/>
    <w:rsid w:val="00CB6A28"/>
    <w:rsid w:val="00CB7E81"/>
    <w:rsid w:val="00CC174D"/>
    <w:rsid w:val="00CC1B2E"/>
    <w:rsid w:val="00CC1F42"/>
    <w:rsid w:val="00CC3473"/>
    <w:rsid w:val="00CC46FD"/>
    <w:rsid w:val="00CC4D23"/>
    <w:rsid w:val="00CC6BA1"/>
    <w:rsid w:val="00CC7A16"/>
    <w:rsid w:val="00CD16D6"/>
    <w:rsid w:val="00CD2F1E"/>
    <w:rsid w:val="00CD334F"/>
    <w:rsid w:val="00CE5582"/>
    <w:rsid w:val="00CE563B"/>
    <w:rsid w:val="00CE5874"/>
    <w:rsid w:val="00CE7188"/>
    <w:rsid w:val="00CE73C6"/>
    <w:rsid w:val="00CE76BF"/>
    <w:rsid w:val="00CF427C"/>
    <w:rsid w:val="00CF4384"/>
    <w:rsid w:val="00CF6D5A"/>
    <w:rsid w:val="00D14D38"/>
    <w:rsid w:val="00D16E3B"/>
    <w:rsid w:val="00D20C03"/>
    <w:rsid w:val="00D21281"/>
    <w:rsid w:val="00D24C07"/>
    <w:rsid w:val="00D24F94"/>
    <w:rsid w:val="00D271F2"/>
    <w:rsid w:val="00D30666"/>
    <w:rsid w:val="00D3358B"/>
    <w:rsid w:val="00D33FF5"/>
    <w:rsid w:val="00D364AE"/>
    <w:rsid w:val="00D36C63"/>
    <w:rsid w:val="00D37C5C"/>
    <w:rsid w:val="00D42C0F"/>
    <w:rsid w:val="00D43594"/>
    <w:rsid w:val="00D4635D"/>
    <w:rsid w:val="00D46A28"/>
    <w:rsid w:val="00D46FDF"/>
    <w:rsid w:val="00D5010D"/>
    <w:rsid w:val="00D51D76"/>
    <w:rsid w:val="00D528B7"/>
    <w:rsid w:val="00D54186"/>
    <w:rsid w:val="00D572C7"/>
    <w:rsid w:val="00D61D71"/>
    <w:rsid w:val="00D647A6"/>
    <w:rsid w:val="00D6548F"/>
    <w:rsid w:val="00D66C59"/>
    <w:rsid w:val="00D7150C"/>
    <w:rsid w:val="00D73496"/>
    <w:rsid w:val="00D830A2"/>
    <w:rsid w:val="00D832DD"/>
    <w:rsid w:val="00D83C42"/>
    <w:rsid w:val="00D914D6"/>
    <w:rsid w:val="00D924D3"/>
    <w:rsid w:val="00D931D2"/>
    <w:rsid w:val="00D969DA"/>
    <w:rsid w:val="00DA296E"/>
    <w:rsid w:val="00DA2CBB"/>
    <w:rsid w:val="00DA2FA7"/>
    <w:rsid w:val="00DA3761"/>
    <w:rsid w:val="00DA3DF7"/>
    <w:rsid w:val="00DA443A"/>
    <w:rsid w:val="00DA5E6C"/>
    <w:rsid w:val="00DA61D8"/>
    <w:rsid w:val="00DA6B65"/>
    <w:rsid w:val="00DA72B6"/>
    <w:rsid w:val="00DA7430"/>
    <w:rsid w:val="00DB01B2"/>
    <w:rsid w:val="00DB3D89"/>
    <w:rsid w:val="00DB46B6"/>
    <w:rsid w:val="00DB6BA1"/>
    <w:rsid w:val="00DB7A89"/>
    <w:rsid w:val="00DC0BD3"/>
    <w:rsid w:val="00DC4487"/>
    <w:rsid w:val="00DC5B43"/>
    <w:rsid w:val="00DD1BB2"/>
    <w:rsid w:val="00DD1C5A"/>
    <w:rsid w:val="00DD1C70"/>
    <w:rsid w:val="00DD28E0"/>
    <w:rsid w:val="00DD59A8"/>
    <w:rsid w:val="00DE3234"/>
    <w:rsid w:val="00DE3693"/>
    <w:rsid w:val="00DE48D5"/>
    <w:rsid w:val="00DE5FEB"/>
    <w:rsid w:val="00DE62F3"/>
    <w:rsid w:val="00DE6A8A"/>
    <w:rsid w:val="00DE7B36"/>
    <w:rsid w:val="00DF142D"/>
    <w:rsid w:val="00DF1F2D"/>
    <w:rsid w:val="00DF2162"/>
    <w:rsid w:val="00DF22F2"/>
    <w:rsid w:val="00DF4556"/>
    <w:rsid w:val="00DF61EB"/>
    <w:rsid w:val="00DF6991"/>
    <w:rsid w:val="00DF6DB9"/>
    <w:rsid w:val="00DF7097"/>
    <w:rsid w:val="00E0003C"/>
    <w:rsid w:val="00E00950"/>
    <w:rsid w:val="00E0162C"/>
    <w:rsid w:val="00E02C31"/>
    <w:rsid w:val="00E069BF"/>
    <w:rsid w:val="00E07757"/>
    <w:rsid w:val="00E10782"/>
    <w:rsid w:val="00E12AAD"/>
    <w:rsid w:val="00E135FD"/>
    <w:rsid w:val="00E141B7"/>
    <w:rsid w:val="00E1548F"/>
    <w:rsid w:val="00E15C92"/>
    <w:rsid w:val="00E16A78"/>
    <w:rsid w:val="00E20089"/>
    <w:rsid w:val="00E21F87"/>
    <w:rsid w:val="00E221F6"/>
    <w:rsid w:val="00E229DB"/>
    <w:rsid w:val="00E23D7D"/>
    <w:rsid w:val="00E25D32"/>
    <w:rsid w:val="00E27851"/>
    <w:rsid w:val="00E3002D"/>
    <w:rsid w:val="00E346B8"/>
    <w:rsid w:val="00E35F73"/>
    <w:rsid w:val="00E4150D"/>
    <w:rsid w:val="00E41D62"/>
    <w:rsid w:val="00E42BBD"/>
    <w:rsid w:val="00E43248"/>
    <w:rsid w:val="00E46E64"/>
    <w:rsid w:val="00E52CE5"/>
    <w:rsid w:val="00E564A0"/>
    <w:rsid w:val="00E568F2"/>
    <w:rsid w:val="00E573CE"/>
    <w:rsid w:val="00E579E7"/>
    <w:rsid w:val="00E64913"/>
    <w:rsid w:val="00E6538B"/>
    <w:rsid w:val="00E66A84"/>
    <w:rsid w:val="00E70BB6"/>
    <w:rsid w:val="00E71034"/>
    <w:rsid w:val="00E7421C"/>
    <w:rsid w:val="00E74DF5"/>
    <w:rsid w:val="00E757E0"/>
    <w:rsid w:val="00E7630D"/>
    <w:rsid w:val="00E76DA6"/>
    <w:rsid w:val="00E80CB1"/>
    <w:rsid w:val="00E811F4"/>
    <w:rsid w:val="00E82B81"/>
    <w:rsid w:val="00E82E0A"/>
    <w:rsid w:val="00E834B8"/>
    <w:rsid w:val="00E844E4"/>
    <w:rsid w:val="00E85F8B"/>
    <w:rsid w:val="00E86773"/>
    <w:rsid w:val="00E86D0E"/>
    <w:rsid w:val="00E86F43"/>
    <w:rsid w:val="00E87929"/>
    <w:rsid w:val="00E91DC6"/>
    <w:rsid w:val="00E9278E"/>
    <w:rsid w:val="00E92A2D"/>
    <w:rsid w:val="00E93051"/>
    <w:rsid w:val="00E93C15"/>
    <w:rsid w:val="00E946EA"/>
    <w:rsid w:val="00E96439"/>
    <w:rsid w:val="00E97591"/>
    <w:rsid w:val="00EA07E5"/>
    <w:rsid w:val="00EA1480"/>
    <w:rsid w:val="00EA234B"/>
    <w:rsid w:val="00EA2481"/>
    <w:rsid w:val="00EA6867"/>
    <w:rsid w:val="00EA726C"/>
    <w:rsid w:val="00EA7978"/>
    <w:rsid w:val="00EB2A67"/>
    <w:rsid w:val="00EB2D22"/>
    <w:rsid w:val="00EB2F1E"/>
    <w:rsid w:val="00EB3AA0"/>
    <w:rsid w:val="00EB41A1"/>
    <w:rsid w:val="00EB4BB1"/>
    <w:rsid w:val="00EB6407"/>
    <w:rsid w:val="00EC1B6B"/>
    <w:rsid w:val="00EC3069"/>
    <w:rsid w:val="00EC443A"/>
    <w:rsid w:val="00ED045A"/>
    <w:rsid w:val="00ED1395"/>
    <w:rsid w:val="00ED1F0B"/>
    <w:rsid w:val="00ED218D"/>
    <w:rsid w:val="00ED21C8"/>
    <w:rsid w:val="00ED4C39"/>
    <w:rsid w:val="00ED7E2D"/>
    <w:rsid w:val="00EE064A"/>
    <w:rsid w:val="00EE4815"/>
    <w:rsid w:val="00EF00F9"/>
    <w:rsid w:val="00EF3CA2"/>
    <w:rsid w:val="00EF3E98"/>
    <w:rsid w:val="00EF4C5E"/>
    <w:rsid w:val="00EF56E5"/>
    <w:rsid w:val="00EF6042"/>
    <w:rsid w:val="00EF6864"/>
    <w:rsid w:val="00EF6FA9"/>
    <w:rsid w:val="00EF7067"/>
    <w:rsid w:val="00F01629"/>
    <w:rsid w:val="00F019B0"/>
    <w:rsid w:val="00F04814"/>
    <w:rsid w:val="00F11512"/>
    <w:rsid w:val="00F123AE"/>
    <w:rsid w:val="00F1281F"/>
    <w:rsid w:val="00F16708"/>
    <w:rsid w:val="00F203A3"/>
    <w:rsid w:val="00F206E0"/>
    <w:rsid w:val="00F25424"/>
    <w:rsid w:val="00F279C2"/>
    <w:rsid w:val="00F27CDF"/>
    <w:rsid w:val="00F33DB8"/>
    <w:rsid w:val="00F34421"/>
    <w:rsid w:val="00F366B0"/>
    <w:rsid w:val="00F407F7"/>
    <w:rsid w:val="00F4130B"/>
    <w:rsid w:val="00F421F1"/>
    <w:rsid w:val="00F43491"/>
    <w:rsid w:val="00F45203"/>
    <w:rsid w:val="00F46AB7"/>
    <w:rsid w:val="00F46CEB"/>
    <w:rsid w:val="00F4729B"/>
    <w:rsid w:val="00F54D32"/>
    <w:rsid w:val="00F55780"/>
    <w:rsid w:val="00F573E9"/>
    <w:rsid w:val="00F60008"/>
    <w:rsid w:val="00F611C5"/>
    <w:rsid w:val="00F6552C"/>
    <w:rsid w:val="00F67C71"/>
    <w:rsid w:val="00F72767"/>
    <w:rsid w:val="00F7286A"/>
    <w:rsid w:val="00F7542A"/>
    <w:rsid w:val="00F7646A"/>
    <w:rsid w:val="00F7748D"/>
    <w:rsid w:val="00F801CB"/>
    <w:rsid w:val="00F80591"/>
    <w:rsid w:val="00F80EDC"/>
    <w:rsid w:val="00F812D9"/>
    <w:rsid w:val="00F83671"/>
    <w:rsid w:val="00F849DF"/>
    <w:rsid w:val="00F85D49"/>
    <w:rsid w:val="00F8620C"/>
    <w:rsid w:val="00F87EF7"/>
    <w:rsid w:val="00F91527"/>
    <w:rsid w:val="00F93A95"/>
    <w:rsid w:val="00F93DBD"/>
    <w:rsid w:val="00F94FD3"/>
    <w:rsid w:val="00F9636B"/>
    <w:rsid w:val="00F97795"/>
    <w:rsid w:val="00FA426D"/>
    <w:rsid w:val="00FA488C"/>
    <w:rsid w:val="00FA73F3"/>
    <w:rsid w:val="00FA757A"/>
    <w:rsid w:val="00FB15FD"/>
    <w:rsid w:val="00FB2D80"/>
    <w:rsid w:val="00FC14E2"/>
    <w:rsid w:val="00FC2AD5"/>
    <w:rsid w:val="00FD17FC"/>
    <w:rsid w:val="00FD35BD"/>
    <w:rsid w:val="00FD42DA"/>
    <w:rsid w:val="00FD43C1"/>
    <w:rsid w:val="00FD65DE"/>
    <w:rsid w:val="00FD754C"/>
    <w:rsid w:val="00FE194F"/>
    <w:rsid w:val="00FE32B8"/>
    <w:rsid w:val="00FE3F7E"/>
    <w:rsid w:val="00FE49F2"/>
    <w:rsid w:val="00FE5ED0"/>
    <w:rsid w:val="00FE6897"/>
    <w:rsid w:val="00FF0ABE"/>
    <w:rsid w:val="00FF13E4"/>
    <w:rsid w:val="00FF5549"/>
    <w:rsid w:val="00FF5C74"/>
    <w:rsid w:val="00FF5F18"/>
    <w:rsid w:val="00FF6DE9"/>
    <w:rsid w:val="00FF76C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C860E6-08BA-44EA-9857-DA09472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390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rsid w:val="008C7390"/>
  </w:style>
  <w:style w:type="table" w:styleId="TableGrid">
    <w:name w:val="Table Grid"/>
    <w:basedOn w:val="TableNormal"/>
    <w:uiPriority w:val="59"/>
    <w:rsid w:val="008C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C739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E6AA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sid w:val="008236A0"/>
    <w:pPr>
      <w:ind w:right="-270"/>
    </w:pPr>
    <w:rPr>
      <w:szCs w:val="20"/>
    </w:rPr>
  </w:style>
  <w:style w:type="paragraph" w:styleId="BalloonText">
    <w:name w:val="Balloon Text"/>
    <w:basedOn w:val="Normal"/>
    <w:semiHidden/>
    <w:rsid w:val="00C92A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457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E45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5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A0B79"/>
    <w:rPr>
      <w:sz w:val="24"/>
      <w:szCs w:val="24"/>
    </w:rPr>
  </w:style>
  <w:style w:type="character" w:styleId="CommentReference">
    <w:name w:val="annotation reference"/>
    <w:rsid w:val="005101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1D9"/>
  </w:style>
  <w:style w:type="paragraph" w:styleId="CommentSubject">
    <w:name w:val="annotation subject"/>
    <w:basedOn w:val="CommentText"/>
    <w:next w:val="CommentText"/>
    <w:link w:val="CommentSubjectChar"/>
    <w:rsid w:val="005101D9"/>
    <w:rPr>
      <w:b/>
      <w:bCs/>
    </w:rPr>
  </w:style>
  <w:style w:type="character" w:customStyle="1" w:styleId="CommentSubjectChar">
    <w:name w:val="Comment Subject Char"/>
    <w:link w:val="CommentSubject"/>
    <w:rsid w:val="0051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F657EF1EEE547970F530E039D38EB" ma:contentTypeVersion="1" ma:contentTypeDescription="Create a new document." ma:contentTypeScope="" ma:versionID="d2a8b89cc32a75c4aaca3cfd2bdb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12017-F1CF-4B09-927E-7A948172F3C7}"/>
</file>

<file path=customXml/itemProps2.xml><?xml version="1.0" encoding="utf-8"?>
<ds:datastoreItem xmlns:ds="http://schemas.openxmlformats.org/officeDocument/2006/customXml" ds:itemID="{5D8913A2-FD12-4027-87A6-FDF3F2CE7474}"/>
</file>

<file path=customXml/itemProps3.xml><?xml version="1.0" encoding="utf-8"?>
<ds:datastoreItem xmlns:ds="http://schemas.openxmlformats.org/officeDocument/2006/customXml" ds:itemID="{4568E73C-7AEA-46EE-B120-B736FBDEBED6}"/>
</file>

<file path=customXml/itemProps4.xml><?xml version="1.0" encoding="utf-8"?>
<ds:datastoreItem xmlns:ds="http://schemas.openxmlformats.org/officeDocument/2006/customXml" ds:itemID="{68EA5054-3899-4851-BC2B-AD66C73BD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2006</vt:lpstr>
    </vt:vector>
  </TitlesOfParts>
  <Company>University of Missouri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2006</dc:title>
  <dc:subject/>
  <dc:creator>eastonc</dc:creator>
  <cp:keywords/>
  <dc:description/>
  <cp:lastModifiedBy>Harmon, Cindy S. (Curators)</cp:lastModifiedBy>
  <cp:revision>2</cp:revision>
  <cp:lastPrinted>2019-03-25T15:59:00Z</cp:lastPrinted>
  <dcterms:created xsi:type="dcterms:W3CDTF">2019-03-27T18:45:00Z</dcterms:created>
  <dcterms:modified xsi:type="dcterms:W3CDTF">2019-03-27T18:45:00Z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0x01010044BF657EF1EEE547970F530E039D38EB</vt:lpwstr>
  </property>
  <property fmtid="{D5CDD505-2E9C-101B-9397-08002B2CF9AE}" pid="3" name="Order">
    <vt:r8>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